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68"/>
        <w:gridCol w:w="1240"/>
        <w:gridCol w:w="7267"/>
      </w:tblGrid>
      <w:tr w:rsidR="00736BFC" w:rsidRPr="000D76C3" w14:paraId="78CF20BB" w14:textId="77777777" w:rsidTr="000C29E1">
        <w:trPr>
          <w:trHeight w:val="760"/>
        </w:trPr>
        <w:tc>
          <w:tcPr>
            <w:tcW w:w="10175" w:type="dxa"/>
            <w:gridSpan w:val="3"/>
            <w:tcBorders>
              <w:top w:val="nil"/>
              <w:left w:val="nil"/>
              <w:right w:val="nil"/>
            </w:tcBorders>
            <w:hideMark/>
          </w:tcPr>
          <w:p w14:paraId="6F505B65" w14:textId="2E275E1C" w:rsidR="00AB6CE9" w:rsidRPr="00007D90" w:rsidRDefault="002C699D" w:rsidP="001C392B">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1C392B">
              <w:rPr>
                <w:b/>
                <w:bCs/>
                <w:color w:val="000000" w:themeColor="text1"/>
                <w:sz w:val="27"/>
                <w:szCs w:val="27"/>
              </w:rPr>
              <w:t>30/4</w:t>
            </w:r>
            <w:r w:rsidR="009345DE">
              <w:rPr>
                <w:b/>
                <w:bCs/>
                <w:color w:val="000000" w:themeColor="text1"/>
                <w:sz w:val="27"/>
                <w:szCs w:val="27"/>
              </w:rPr>
              <w:t>/</w:t>
            </w:r>
            <w:r w:rsidR="00736AC0">
              <w:rPr>
                <w:b/>
                <w:bCs/>
                <w:color w:val="000000" w:themeColor="text1"/>
                <w:sz w:val="27"/>
                <w:szCs w:val="27"/>
              </w:rPr>
              <w:t>2022</w:t>
            </w:r>
            <w:r w:rsidR="00C6090F">
              <w:rPr>
                <w:b/>
                <w:bCs/>
                <w:color w:val="000000" w:themeColor="text1"/>
                <w:sz w:val="27"/>
                <w:szCs w:val="27"/>
              </w:rPr>
              <w:t xml:space="preserve"> </w:t>
            </w:r>
            <w:r w:rsidR="00D97150">
              <w:rPr>
                <w:b/>
                <w:bCs/>
                <w:color w:val="000000" w:themeColor="text1"/>
                <w:sz w:val="27"/>
                <w:szCs w:val="27"/>
              </w:rPr>
              <w:t xml:space="preserve">ĐẾN </w:t>
            </w:r>
            <w:r w:rsidR="001C392B">
              <w:rPr>
                <w:b/>
                <w:bCs/>
                <w:color w:val="000000" w:themeColor="text1"/>
                <w:sz w:val="27"/>
                <w:szCs w:val="27"/>
              </w:rPr>
              <w:t>06/5</w:t>
            </w:r>
            <w:r w:rsidR="00736AC0">
              <w:rPr>
                <w:b/>
                <w:bCs/>
                <w:color w:val="000000" w:themeColor="text1"/>
                <w:sz w:val="27"/>
                <w:szCs w:val="27"/>
              </w:rPr>
              <w:t>/2022</w:t>
            </w:r>
          </w:p>
        </w:tc>
      </w:tr>
      <w:tr w:rsidR="00736BFC" w:rsidRPr="000D76C3" w14:paraId="4CAD9073" w14:textId="77777777" w:rsidTr="00F7257E">
        <w:trPr>
          <w:trHeight w:val="513"/>
        </w:trPr>
        <w:tc>
          <w:tcPr>
            <w:tcW w:w="1668"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240"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267"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1C392B" w:rsidRPr="000D76C3" w14:paraId="1A7480E1" w14:textId="77777777" w:rsidTr="001C392B">
        <w:trPr>
          <w:trHeight w:hRule="exact" w:val="2527"/>
        </w:trPr>
        <w:tc>
          <w:tcPr>
            <w:tcW w:w="10175" w:type="dxa"/>
            <w:gridSpan w:val="3"/>
            <w:vAlign w:val="center"/>
          </w:tcPr>
          <w:p w14:paraId="310B52CE" w14:textId="33B8E6BB" w:rsidR="001C392B" w:rsidRDefault="001C392B" w:rsidP="00002546">
            <w:pPr>
              <w:spacing w:after="0"/>
              <w:jc w:val="both"/>
              <w:rPr>
                <w:b/>
                <w:bCs/>
                <w:iCs/>
                <w:color w:val="auto"/>
                <w:sz w:val="27"/>
                <w:szCs w:val="27"/>
              </w:rPr>
            </w:pPr>
            <w:r w:rsidRPr="001C392B">
              <w:rPr>
                <w:b/>
                <w:bCs/>
                <w:iCs/>
                <w:color w:val="auto"/>
                <w:sz w:val="27"/>
                <w:szCs w:val="27"/>
              </w:rPr>
              <w:t xml:space="preserve">Từ Thứ 7 ngày 30/4/2022 đến Thứ 3 ngày 03/5/2022: </w:t>
            </w:r>
            <w:r w:rsidRPr="001C392B">
              <w:rPr>
                <w:bCs/>
                <w:iCs/>
                <w:color w:val="auto"/>
                <w:sz w:val="27"/>
                <w:szCs w:val="27"/>
              </w:rPr>
              <w:t>Nghỉ lễ 30/4 và 01/5. Các Khoa, Phòng, Trung tâm triển khai Kế hoạch số 679/BV-KH ngày 04/4/2022 của Giám đốc Bệnh viện về việc triển khai công tác Bệnh viện tr</w:t>
            </w:r>
            <w:r w:rsidR="00002546">
              <w:rPr>
                <w:bCs/>
                <w:iCs/>
                <w:color w:val="auto"/>
                <w:sz w:val="27"/>
                <w:szCs w:val="27"/>
              </w:rPr>
              <w:t>o</w:t>
            </w:r>
            <w:r w:rsidRPr="001C392B">
              <w:rPr>
                <w:bCs/>
                <w:iCs/>
                <w:color w:val="auto"/>
                <w:sz w:val="27"/>
                <w:szCs w:val="27"/>
              </w:rPr>
              <w:t xml:space="preserve">ng </w:t>
            </w:r>
            <w:r w:rsidR="00002546">
              <w:rPr>
                <w:bCs/>
                <w:iCs/>
                <w:color w:val="auto"/>
                <w:sz w:val="27"/>
                <w:szCs w:val="27"/>
              </w:rPr>
              <w:t>Kỳ</w:t>
            </w:r>
            <w:r w:rsidRPr="001C392B">
              <w:rPr>
                <w:bCs/>
                <w:iCs/>
                <w:color w:val="auto"/>
                <w:sz w:val="27"/>
                <w:szCs w:val="27"/>
              </w:rPr>
              <w:t xml:space="preserve"> nghỉ </w:t>
            </w:r>
            <w:r w:rsidR="00002546">
              <w:rPr>
                <w:bCs/>
                <w:iCs/>
                <w:color w:val="auto"/>
                <w:sz w:val="27"/>
                <w:szCs w:val="27"/>
              </w:rPr>
              <w:t>30/4 và</w:t>
            </w:r>
            <w:r w:rsidRPr="001C392B">
              <w:rPr>
                <w:bCs/>
                <w:iCs/>
                <w:color w:val="auto"/>
                <w:sz w:val="27"/>
                <w:szCs w:val="27"/>
              </w:rPr>
              <w:t xml:space="preserve"> 01/5/2022; phân công nhân lực trực, làm việc đầy đủ tại các vị trí, đảm bảo hoạt động khám chữa bệnh cho bệnh nhân như những ngày làm việc bình thường. Các kíp trực tham gia giao ban Bệnh viện vào 07h00 ngày Thứ 2 02/5/2022 và Thứ 3 03/5/2022.</w:t>
            </w:r>
          </w:p>
        </w:tc>
      </w:tr>
      <w:tr w:rsidR="0088571A" w:rsidRPr="000D76C3" w14:paraId="2AB3BF61" w14:textId="77777777" w:rsidTr="004422A9">
        <w:trPr>
          <w:trHeight w:hRule="exact" w:val="3710"/>
        </w:trPr>
        <w:tc>
          <w:tcPr>
            <w:tcW w:w="1668" w:type="dxa"/>
            <w:vMerge w:val="restart"/>
            <w:vAlign w:val="center"/>
          </w:tcPr>
          <w:p w14:paraId="7B2E6AE1" w14:textId="77777777" w:rsidR="0088571A" w:rsidRPr="001C392B" w:rsidRDefault="0088571A" w:rsidP="00B51F49">
            <w:pPr>
              <w:spacing w:after="0"/>
              <w:jc w:val="center"/>
              <w:rPr>
                <w:b/>
                <w:bCs/>
                <w:color w:val="auto"/>
                <w:sz w:val="27"/>
                <w:szCs w:val="27"/>
              </w:rPr>
            </w:pPr>
            <w:r w:rsidRPr="001C392B">
              <w:rPr>
                <w:b/>
                <w:bCs/>
                <w:color w:val="auto"/>
                <w:sz w:val="27"/>
                <w:szCs w:val="27"/>
              </w:rPr>
              <w:t>Thứ 4</w:t>
            </w:r>
          </w:p>
          <w:p w14:paraId="3D8F8AF7" w14:textId="3EC7464E" w:rsidR="0088571A" w:rsidRPr="001C392B" w:rsidRDefault="0088571A" w:rsidP="004941E8">
            <w:pPr>
              <w:spacing w:after="0"/>
              <w:jc w:val="center"/>
              <w:rPr>
                <w:b/>
                <w:bCs/>
                <w:color w:val="auto"/>
                <w:sz w:val="27"/>
                <w:szCs w:val="27"/>
              </w:rPr>
            </w:pPr>
            <w:r w:rsidRPr="001C392B">
              <w:rPr>
                <w:b/>
                <w:bCs/>
                <w:color w:val="auto"/>
                <w:sz w:val="27"/>
                <w:szCs w:val="27"/>
              </w:rPr>
              <w:t>04/5</w:t>
            </w:r>
          </w:p>
        </w:tc>
        <w:tc>
          <w:tcPr>
            <w:tcW w:w="1240" w:type="dxa"/>
            <w:tcBorders>
              <w:bottom w:val="single" w:sz="4" w:space="0" w:color="auto"/>
            </w:tcBorders>
            <w:vAlign w:val="center"/>
          </w:tcPr>
          <w:p w14:paraId="46D2F561" w14:textId="3939380F" w:rsidR="0088571A" w:rsidRDefault="0088571A" w:rsidP="009345DE">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632856E9" w14:textId="4EF3A97A" w:rsidR="0088571A" w:rsidRDefault="0088571A" w:rsidP="004422A9">
            <w:pPr>
              <w:spacing w:before="40" w:after="0"/>
              <w:jc w:val="both"/>
              <w:rPr>
                <w:b/>
                <w:bCs/>
                <w:iCs/>
                <w:color w:val="auto"/>
                <w:sz w:val="27"/>
                <w:szCs w:val="27"/>
              </w:rPr>
            </w:pPr>
            <w:r>
              <w:rPr>
                <w:b/>
                <w:bCs/>
                <w:iCs/>
                <w:color w:val="auto"/>
                <w:sz w:val="27"/>
                <w:szCs w:val="27"/>
              </w:rPr>
              <w:t>Hội nghị báo cáo đánh giá kết quả hoạt động khám sức khỏe ngoại viện</w:t>
            </w:r>
          </w:p>
          <w:p w14:paraId="17A81111" w14:textId="66C80264" w:rsidR="0088571A" w:rsidRDefault="0088571A" w:rsidP="00344D83">
            <w:pPr>
              <w:spacing w:after="0"/>
              <w:jc w:val="both"/>
              <w:rPr>
                <w:b/>
                <w:bCs/>
                <w:iCs/>
                <w:color w:val="auto"/>
                <w:sz w:val="27"/>
                <w:szCs w:val="27"/>
              </w:rPr>
            </w:pPr>
            <w:r w:rsidRPr="0088571A">
              <w:rPr>
                <w:b/>
                <w:bCs/>
                <w:i/>
                <w:iCs/>
                <w:color w:val="auto"/>
                <w:sz w:val="27"/>
                <w:szCs w:val="27"/>
              </w:rPr>
              <w:t>- Thành phần:</w:t>
            </w:r>
            <w:r>
              <w:rPr>
                <w:b/>
                <w:bCs/>
                <w:iCs/>
                <w:color w:val="auto"/>
                <w:sz w:val="27"/>
                <w:szCs w:val="27"/>
              </w:rPr>
              <w:t xml:space="preserve"> </w:t>
            </w:r>
            <w:r w:rsidRPr="0088571A">
              <w:rPr>
                <w:bCs/>
                <w:iCs/>
                <w:color w:val="auto"/>
                <w:sz w:val="27"/>
                <w:szCs w:val="27"/>
              </w:rPr>
              <w:t xml:space="preserve">Ban Giám đốc, Trưởng các phòng chức năng; Phó phòng KHTH, TCKT, ĐT-CĐT; Trưởng, Phó, Điều dưỡng trưởng và các Bác sĩ khoa Khám bệnh đa khoa; Trưởng, Phó </w:t>
            </w:r>
            <w:r w:rsidR="00B4406B">
              <w:rPr>
                <w:bCs/>
                <w:iCs/>
                <w:color w:val="auto"/>
                <w:sz w:val="27"/>
                <w:szCs w:val="27"/>
              </w:rPr>
              <w:t>khoa Tai mũi họng, R</w:t>
            </w:r>
            <w:r w:rsidRPr="0088571A">
              <w:rPr>
                <w:bCs/>
                <w:iCs/>
                <w:color w:val="auto"/>
                <w:sz w:val="27"/>
                <w:szCs w:val="27"/>
              </w:rPr>
              <w:t>ăng hàm mặt, Mắt</w:t>
            </w:r>
            <w:r w:rsidR="00B4406B">
              <w:rPr>
                <w:bCs/>
                <w:iCs/>
                <w:color w:val="auto"/>
                <w:sz w:val="27"/>
                <w:szCs w:val="27"/>
              </w:rPr>
              <w:t xml:space="preserve"> và</w:t>
            </w:r>
            <w:r w:rsidRPr="0088571A">
              <w:rPr>
                <w:bCs/>
                <w:iCs/>
                <w:color w:val="auto"/>
                <w:sz w:val="27"/>
                <w:szCs w:val="27"/>
              </w:rPr>
              <w:t xml:space="preserve"> các khoa cận lâm sàng</w:t>
            </w:r>
            <w:r>
              <w:rPr>
                <w:b/>
                <w:bCs/>
                <w:iCs/>
                <w:color w:val="auto"/>
                <w:sz w:val="27"/>
                <w:szCs w:val="27"/>
              </w:rPr>
              <w:t xml:space="preserve"> </w:t>
            </w:r>
          </w:p>
          <w:p w14:paraId="5B279621" w14:textId="77777777" w:rsidR="00B4406B" w:rsidRDefault="00B4406B" w:rsidP="00344D83">
            <w:pPr>
              <w:spacing w:after="0"/>
              <w:jc w:val="both"/>
              <w:rPr>
                <w:bCs/>
                <w:iCs/>
                <w:color w:val="auto"/>
                <w:sz w:val="27"/>
                <w:szCs w:val="27"/>
              </w:rPr>
            </w:pPr>
            <w:r w:rsidRPr="00B4406B">
              <w:rPr>
                <w:b/>
                <w:bCs/>
                <w:i/>
                <w:iCs/>
                <w:color w:val="auto"/>
                <w:sz w:val="27"/>
                <w:szCs w:val="27"/>
              </w:rPr>
              <w:t>- Địa điểm:</w:t>
            </w:r>
            <w:r>
              <w:rPr>
                <w:b/>
                <w:bCs/>
                <w:iCs/>
                <w:color w:val="auto"/>
                <w:sz w:val="27"/>
                <w:szCs w:val="27"/>
              </w:rPr>
              <w:t xml:space="preserve"> </w:t>
            </w:r>
            <w:r w:rsidRPr="00B4406B">
              <w:rPr>
                <w:bCs/>
                <w:iCs/>
                <w:color w:val="auto"/>
                <w:sz w:val="27"/>
                <w:szCs w:val="27"/>
              </w:rPr>
              <w:t>Hội trường tầng 2 nhà A5</w:t>
            </w:r>
          </w:p>
          <w:p w14:paraId="261C674D" w14:textId="3812CE79" w:rsidR="004422A9" w:rsidRDefault="004422A9" w:rsidP="004422A9">
            <w:pPr>
              <w:spacing w:after="0"/>
              <w:jc w:val="both"/>
              <w:rPr>
                <w:b/>
                <w:bCs/>
                <w:iCs/>
                <w:color w:val="auto"/>
                <w:sz w:val="27"/>
                <w:szCs w:val="27"/>
              </w:rPr>
            </w:pPr>
            <w:r>
              <w:rPr>
                <w:bCs/>
                <w:iCs/>
                <w:color w:val="auto"/>
                <w:sz w:val="27"/>
                <w:szCs w:val="27"/>
              </w:rPr>
              <w:t>(BsCKII Hoàng Hữu Trường – Phó Giám đốc Bệnh viện chỉ đạo Khoa Khám bệnh chuẩn bị nội dung báo cáo Hội nghị)</w:t>
            </w:r>
          </w:p>
        </w:tc>
      </w:tr>
      <w:tr w:rsidR="0088571A" w:rsidRPr="000D76C3" w14:paraId="63C49AFF" w14:textId="77777777" w:rsidTr="008216CC">
        <w:trPr>
          <w:trHeight w:hRule="exact" w:val="1827"/>
        </w:trPr>
        <w:tc>
          <w:tcPr>
            <w:tcW w:w="1668" w:type="dxa"/>
            <w:vMerge/>
            <w:vAlign w:val="center"/>
          </w:tcPr>
          <w:p w14:paraId="781EBFBE" w14:textId="1D9B2314" w:rsidR="0088571A" w:rsidRPr="00736AC0" w:rsidRDefault="0088571A" w:rsidP="009345DE">
            <w:pPr>
              <w:spacing w:after="0"/>
              <w:jc w:val="center"/>
              <w:rPr>
                <w:bCs/>
                <w:color w:val="auto"/>
                <w:sz w:val="27"/>
                <w:szCs w:val="27"/>
              </w:rPr>
            </w:pPr>
          </w:p>
        </w:tc>
        <w:tc>
          <w:tcPr>
            <w:tcW w:w="1240" w:type="dxa"/>
            <w:tcBorders>
              <w:bottom w:val="single" w:sz="4" w:space="0" w:color="auto"/>
            </w:tcBorders>
            <w:vAlign w:val="center"/>
          </w:tcPr>
          <w:p w14:paraId="4EAEE6CA" w14:textId="20E452D5" w:rsidR="0088571A" w:rsidRDefault="0088571A" w:rsidP="009345DE">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5FBD3633" w14:textId="0EB94818" w:rsidR="0088571A" w:rsidRDefault="0088571A" w:rsidP="004422A9">
            <w:pPr>
              <w:spacing w:before="40" w:after="0"/>
              <w:jc w:val="both"/>
              <w:rPr>
                <w:b/>
                <w:bCs/>
                <w:iCs/>
                <w:color w:val="auto"/>
                <w:sz w:val="27"/>
                <w:szCs w:val="27"/>
              </w:rPr>
            </w:pPr>
            <w:r>
              <w:rPr>
                <w:b/>
                <w:bCs/>
                <w:iCs/>
                <w:color w:val="auto"/>
                <w:sz w:val="27"/>
                <w:szCs w:val="27"/>
              </w:rPr>
              <w:t xml:space="preserve">Khoa Chấn thương báo cáo kế hoạch chăm sóc </w:t>
            </w:r>
            <w:r w:rsidR="00A0716E">
              <w:rPr>
                <w:b/>
                <w:bCs/>
                <w:iCs/>
                <w:color w:val="auto"/>
                <w:sz w:val="27"/>
                <w:szCs w:val="27"/>
              </w:rPr>
              <w:t>b</w:t>
            </w:r>
            <w:r>
              <w:rPr>
                <w:b/>
                <w:bCs/>
                <w:iCs/>
                <w:color w:val="auto"/>
                <w:sz w:val="27"/>
                <w:szCs w:val="27"/>
              </w:rPr>
              <w:t>ệnh nhân với Bệnh viện Hữu Nghị Việt Đức.</w:t>
            </w:r>
          </w:p>
          <w:p w14:paraId="3D39636E" w14:textId="0B61336A" w:rsidR="0088571A" w:rsidRDefault="0088571A" w:rsidP="009345DE">
            <w:pPr>
              <w:spacing w:after="0"/>
              <w:jc w:val="both"/>
              <w:rPr>
                <w:bCs/>
                <w:iCs/>
                <w:color w:val="auto"/>
                <w:sz w:val="27"/>
                <w:szCs w:val="27"/>
              </w:rPr>
            </w:pPr>
            <w:r w:rsidRPr="001C392B">
              <w:rPr>
                <w:b/>
                <w:bCs/>
                <w:i/>
                <w:iCs/>
                <w:color w:val="auto"/>
                <w:sz w:val="27"/>
                <w:szCs w:val="27"/>
              </w:rPr>
              <w:t xml:space="preserve">-Thành phần: </w:t>
            </w:r>
            <w:r>
              <w:rPr>
                <w:bCs/>
                <w:iCs/>
                <w:color w:val="auto"/>
                <w:sz w:val="27"/>
                <w:szCs w:val="27"/>
              </w:rPr>
              <w:t xml:space="preserve">Điều dưỡng trưởng các Khoa, </w:t>
            </w:r>
            <w:r w:rsidRPr="00736AC0">
              <w:rPr>
                <w:bCs/>
                <w:iCs/>
                <w:color w:val="auto"/>
                <w:sz w:val="27"/>
                <w:szCs w:val="27"/>
              </w:rPr>
              <w:t>Trung tâm</w:t>
            </w:r>
            <w:r>
              <w:rPr>
                <w:bCs/>
                <w:iCs/>
                <w:color w:val="auto"/>
                <w:sz w:val="27"/>
                <w:szCs w:val="27"/>
              </w:rPr>
              <w:t xml:space="preserve"> lâm sàng. </w:t>
            </w:r>
          </w:p>
          <w:p w14:paraId="26D8BC82" w14:textId="1EA0D5B6" w:rsidR="0088571A" w:rsidRDefault="0088571A" w:rsidP="009345DE">
            <w:pPr>
              <w:spacing w:after="0"/>
              <w:jc w:val="both"/>
              <w:rPr>
                <w:b/>
                <w:bCs/>
                <w:iCs/>
                <w:color w:val="auto"/>
                <w:sz w:val="27"/>
                <w:szCs w:val="27"/>
              </w:rPr>
            </w:pPr>
            <w:r w:rsidRPr="001C392B">
              <w:rPr>
                <w:b/>
                <w:bCs/>
                <w:i/>
                <w:iCs/>
                <w:color w:val="auto"/>
                <w:sz w:val="27"/>
                <w:szCs w:val="27"/>
              </w:rPr>
              <w:t>- Địa điểm:</w:t>
            </w:r>
            <w:r>
              <w:rPr>
                <w:b/>
                <w:bCs/>
                <w:iCs/>
                <w:color w:val="auto"/>
                <w:sz w:val="27"/>
                <w:szCs w:val="27"/>
              </w:rPr>
              <w:t xml:space="preserve"> </w:t>
            </w:r>
            <w:r>
              <w:t xml:space="preserve"> </w:t>
            </w:r>
            <w:r w:rsidRPr="00736AC0">
              <w:rPr>
                <w:bCs/>
                <w:iCs/>
                <w:color w:val="auto"/>
                <w:sz w:val="27"/>
                <w:szCs w:val="27"/>
              </w:rPr>
              <w:t xml:space="preserve">Hội trường </w:t>
            </w:r>
            <w:r>
              <w:rPr>
                <w:bCs/>
                <w:iCs/>
                <w:color w:val="auto"/>
                <w:sz w:val="27"/>
                <w:szCs w:val="27"/>
              </w:rPr>
              <w:t>giao ban khoa HSTC2</w:t>
            </w:r>
          </w:p>
        </w:tc>
      </w:tr>
      <w:tr w:rsidR="00C74AE1" w:rsidRPr="000D76C3" w14:paraId="7D61EEE8" w14:textId="77777777" w:rsidTr="00C74AE1">
        <w:trPr>
          <w:trHeight w:hRule="exact" w:val="2264"/>
        </w:trPr>
        <w:tc>
          <w:tcPr>
            <w:tcW w:w="1668" w:type="dxa"/>
            <w:vMerge w:val="restart"/>
            <w:vAlign w:val="center"/>
          </w:tcPr>
          <w:p w14:paraId="5F28B979" w14:textId="77777777" w:rsidR="00C74AE1" w:rsidRPr="001C392B" w:rsidRDefault="00C74AE1" w:rsidP="009345DE">
            <w:pPr>
              <w:spacing w:after="0"/>
              <w:jc w:val="center"/>
              <w:rPr>
                <w:b/>
                <w:bCs/>
                <w:color w:val="auto"/>
                <w:sz w:val="27"/>
                <w:szCs w:val="27"/>
              </w:rPr>
            </w:pPr>
            <w:r w:rsidRPr="001C392B">
              <w:rPr>
                <w:b/>
                <w:bCs/>
                <w:color w:val="auto"/>
                <w:sz w:val="27"/>
                <w:szCs w:val="27"/>
              </w:rPr>
              <w:t>Thứ 5</w:t>
            </w:r>
          </w:p>
          <w:p w14:paraId="0F106F09" w14:textId="38603644" w:rsidR="00C74AE1" w:rsidRPr="001C392B" w:rsidRDefault="00C74AE1" w:rsidP="004E791A">
            <w:pPr>
              <w:jc w:val="center"/>
              <w:rPr>
                <w:b/>
                <w:bCs/>
                <w:color w:val="auto"/>
                <w:sz w:val="27"/>
                <w:szCs w:val="27"/>
              </w:rPr>
            </w:pPr>
            <w:r w:rsidRPr="001C392B">
              <w:rPr>
                <w:b/>
                <w:bCs/>
                <w:color w:val="auto"/>
                <w:sz w:val="27"/>
                <w:szCs w:val="27"/>
              </w:rPr>
              <w:t>05/5</w:t>
            </w:r>
          </w:p>
        </w:tc>
        <w:tc>
          <w:tcPr>
            <w:tcW w:w="1240" w:type="dxa"/>
            <w:vAlign w:val="center"/>
          </w:tcPr>
          <w:p w14:paraId="048054BC" w14:textId="73A9AB10" w:rsidR="00C74AE1" w:rsidRPr="001C392B" w:rsidRDefault="00C74AE1" w:rsidP="009345DE">
            <w:pPr>
              <w:spacing w:after="0"/>
              <w:jc w:val="center"/>
              <w:rPr>
                <w:b/>
                <w:bCs/>
                <w:color w:val="auto"/>
                <w:sz w:val="27"/>
                <w:szCs w:val="27"/>
              </w:rPr>
            </w:pPr>
            <w:r>
              <w:rPr>
                <w:b/>
                <w:bCs/>
                <w:color w:val="auto"/>
                <w:sz w:val="27"/>
                <w:szCs w:val="27"/>
              </w:rPr>
              <w:t>09h00</w:t>
            </w:r>
          </w:p>
        </w:tc>
        <w:tc>
          <w:tcPr>
            <w:tcW w:w="7267" w:type="dxa"/>
          </w:tcPr>
          <w:p w14:paraId="4F146E63" w14:textId="77198405" w:rsidR="00C74AE1" w:rsidRDefault="00C74AE1" w:rsidP="004422A9">
            <w:pPr>
              <w:spacing w:before="40" w:after="0"/>
              <w:jc w:val="both"/>
              <w:rPr>
                <w:b/>
                <w:bCs/>
                <w:iCs/>
                <w:color w:val="auto"/>
                <w:sz w:val="27"/>
                <w:szCs w:val="27"/>
              </w:rPr>
            </w:pPr>
            <w:r>
              <w:rPr>
                <w:b/>
                <w:bCs/>
                <w:iCs/>
                <w:color w:val="auto"/>
                <w:sz w:val="27"/>
                <w:szCs w:val="27"/>
              </w:rPr>
              <w:t>Làm việc với Đoàn công tác Bệnh viện Đa khoa tỉnh Quảng Ninh về tham quan và học tập kinh nghiệm triển khai kỹ thuật ghép thận</w:t>
            </w:r>
          </w:p>
          <w:p w14:paraId="58A8DA04" w14:textId="77777777" w:rsidR="00C74AE1" w:rsidRDefault="00C74AE1" w:rsidP="008216CC">
            <w:pPr>
              <w:spacing w:after="0"/>
              <w:jc w:val="both"/>
              <w:rPr>
                <w:bCs/>
                <w:iCs/>
                <w:color w:val="auto"/>
                <w:sz w:val="27"/>
                <w:szCs w:val="27"/>
              </w:rPr>
            </w:pPr>
            <w:r w:rsidRPr="008216CC">
              <w:rPr>
                <w:b/>
                <w:bCs/>
                <w:i/>
                <w:iCs/>
                <w:color w:val="auto"/>
                <w:sz w:val="27"/>
                <w:szCs w:val="27"/>
              </w:rPr>
              <w:t xml:space="preserve">- Thành phần: </w:t>
            </w:r>
            <w:r>
              <w:rPr>
                <w:bCs/>
                <w:iCs/>
                <w:color w:val="auto"/>
                <w:sz w:val="27"/>
                <w:szCs w:val="27"/>
              </w:rPr>
              <w:t>Ban Giám đốc; Trưởng các phòng chức năng; Trưởng các ê kip của Hội đồng ghép thận</w:t>
            </w:r>
          </w:p>
          <w:p w14:paraId="4A3F6712" w14:textId="184496E2" w:rsidR="00C74AE1" w:rsidRPr="008216CC" w:rsidRDefault="00C74AE1" w:rsidP="008216CC">
            <w:pPr>
              <w:spacing w:after="0"/>
              <w:jc w:val="both"/>
              <w:rPr>
                <w:bCs/>
                <w:iCs/>
                <w:color w:val="auto"/>
                <w:sz w:val="27"/>
                <w:szCs w:val="27"/>
              </w:rPr>
            </w:pPr>
            <w:r w:rsidRPr="008216CC">
              <w:rPr>
                <w:b/>
                <w:bCs/>
                <w:i/>
                <w:iCs/>
                <w:color w:val="auto"/>
                <w:sz w:val="27"/>
                <w:szCs w:val="27"/>
              </w:rPr>
              <w:t xml:space="preserve">- Địa điểm: </w:t>
            </w:r>
            <w:r>
              <w:rPr>
                <w:bCs/>
                <w:iCs/>
                <w:color w:val="auto"/>
                <w:sz w:val="27"/>
                <w:szCs w:val="27"/>
              </w:rPr>
              <w:t>Hội trường tầng 2 nhà A5</w:t>
            </w:r>
          </w:p>
        </w:tc>
      </w:tr>
      <w:tr w:rsidR="00C74AE1" w:rsidRPr="000D76C3" w14:paraId="3B23CA78" w14:textId="77777777" w:rsidTr="001A4166">
        <w:trPr>
          <w:trHeight w:hRule="exact" w:val="2999"/>
        </w:trPr>
        <w:tc>
          <w:tcPr>
            <w:tcW w:w="1668" w:type="dxa"/>
            <w:vMerge/>
            <w:vAlign w:val="center"/>
          </w:tcPr>
          <w:p w14:paraId="500CBE21" w14:textId="60C0ABBC" w:rsidR="00C74AE1" w:rsidRPr="001C392B" w:rsidRDefault="00C74AE1" w:rsidP="009345DE">
            <w:pPr>
              <w:jc w:val="center"/>
              <w:rPr>
                <w:b/>
                <w:sz w:val="27"/>
                <w:szCs w:val="27"/>
              </w:rPr>
            </w:pPr>
          </w:p>
        </w:tc>
        <w:tc>
          <w:tcPr>
            <w:tcW w:w="1240" w:type="dxa"/>
            <w:vAlign w:val="center"/>
          </w:tcPr>
          <w:p w14:paraId="14659642" w14:textId="2ACCC306" w:rsidR="00C74AE1" w:rsidRPr="001C392B" w:rsidRDefault="00C74AE1" w:rsidP="009345DE">
            <w:pPr>
              <w:spacing w:after="0"/>
              <w:jc w:val="center"/>
              <w:rPr>
                <w:b/>
                <w:bCs/>
                <w:color w:val="auto"/>
                <w:sz w:val="27"/>
                <w:szCs w:val="27"/>
              </w:rPr>
            </w:pPr>
            <w:r w:rsidRPr="001C392B">
              <w:rPr>
                <w:b/>
                <w:bCs/>
                <w:color w:val="auto"/>
                <w:sz w:val="27"/>
                <w:szCs w:val="27"/>
              </w:rPr>
              <w:t>14h00</w:t>
            </w:r>
          </w:p>
        </w:tc>
        <w:tc>
          <w:tcPr>
            <w:tcW w:w="7267" w:type="dxa"/>
          </w:tcPr>
          <w:p w14:paraId="0C627634" w14:textId="2B69D387" w:rsidR="00C74AE1" w:rsidRDefault="00C74AE1" w:rsidP="004422A9">
            <w:pPr>
              <w:spacing w:before="40" w:after="0"/>
              <w:jc w:val="both"/>
              <w:rPr>
                <w:b/>
                <w:bCs/>
                <w:iCs/>
                <w:color w:val="auto"/>
                <w:sz w:val="27"/>
                <w:szCs w:val="27"/>
              </w:rPr>
            </w:pPr>
            <w:r>
              <w:rPr>
                <w:b/>
                <w:bCs/>
                <w:iCs/>
                <w:color w:val="auto"/>
                <w:sz w:val="27"/>
                <w:szCs w:val="27"/>
              </w:rPr>
              <w:t>Tập huấn “</w:t>
            </w:r>
            <w:r w:rsidRPr="009345DE">
              <w:rPr>
                <w:b/>
                <w:bCs/>
                <w:iCs/>
                <w:color w:val="auto"/>
                <w:sz w:val="27"/>
                <w:szCs w:val="27"/>
              </w:rPr>
              <w:t>Quá trình tiền phân tích và kỹ thuật lấy máu chân không</w:t>
            </w:r>
            <w:r>
              <w:rPr>
                <w:b/>
                <w:bCs/>
                <w:iCs/>
                <w:color w:val="auto"/>
                <w:sz w:val="27"/>
                <w:szCs w:val="27"/>
              </w:rPr>
              <w:t>”</w:t>
            </w:r>
          </w:p>
          <w:p w14:paraId="385D6522" w14:textId="5E360C6C" w:rsidR="00C74AE1" w:rsidRPr="00736AC0" w:rsidRDefault="00C74AE1" w:rsidP="009345DE">
            <w:pPr>
              <w:spacing w:after="0"/>
              <w:jc w:val="both"/>
              <w:rPr>
                <w:bCs/>
                <w:iCs/>
                <w:color w:val="auto"/>
                <w:sz w:val="27"/>
                <w:szCs w:val="27"/>
              </w:rPr>
            </w:pPr>
            <w:r w:rsidRPr="00A0716E">
              <w:rPr>
                <w:b/>
                <w:bCs/>
                <w:i/>
                <w:iCs/>
                <w:color w:val="auto"/>
                <w:sz w:val="27"/>
                <w:szCs w:val="27"/>
              </w:rPr>
              <w:t>- Thành phần:</w:t>
            </w:r>
            <w:r w:rsidR="00A0716E">
              <w:rPr>
                <w:bCs/>
                <w:iCs/>
                <w:color w:val="auto"/>
                <w:sz w:val="27"/>
                <w:szCs w:val="27"/>
              </w:rPr>
              <w:t xml:space="preserve"> </w:t>
            </w:r>
            <w:r w:rsidR="001A4166">
              <w:rPr>
                <w:bCs/>
                <w:iCs/>
                <w:color w:val="auto"/>
                <w:sz w:val="27"/>
                <w:szCs w:val="27"/>
              </w:rPr>
              <w:t xml:space="preserve">Ban Giám đốc; Trưởng các phòng chức năng; </w:t>
            </w:r>
            <w:r w:rsidRPr="00736AC0">
              <w:rPr>
                <w:bCs/>
                <w:iCs/>
                <w:color w:val="auto"/>
                <w:sz w:val="27"/>
                <w:szCs w:val="27"/>
              </w:rPr>
              <w:t>Điều dưỡng/KTV trưởng các Khoa, Phòng, Trung tâm</w:t>
            </w:r>
            <w:r w:rsidR="001A4166">
              <w:rPr>
                <w:bCs/>
                <w:iCs/>
                <w:color w:val="auto"/>
                <w:sz w:val="27"/>
                <w:szCs w:val="27"/>
              </w:rPr>
              <w:t>; Đội lấy máu tình nguyện; Toàn bộ K</w:t>
            </w:r>
            <w:r>
              <w:rPr>
                <w:bCs/>
                <w:iCs/>
                <w:color w:val="auto"/>
                <w:sz w:val="27"/>
                <w:szCs w:val="27"/>
              </w:rPr>
              <w:t>ỹ thuật viên khối xét nghiệm</w:t>
            </w:r>
            <w:r w:rsidR="00002546">
              <w:rPr>
                <w:bCs/>
                <w:iCs/>
                <w:color w:val="auto"/>
                <w:sz w:val="27"/>
                <w:szCs w:val="27"/>
              </w:rPr>
              <w:t xml:space="preserve"> của các khoa:</w:t>
            </w:r>
            <w:r>
              <w:rPr>
                <w:bCs/>
                <w:iCs/>
                <w:color w:val="auto"/>
                <w:sz w:val="27"/>
                <w:szCs w:val="27"/>
              </w:rPr>
              <w:t xml:space="preserve"> Vi sinh, Hóa sinh, Trung tâm</w:t>
            </w:r>
            <w:r w:rsidR="001A4166">
              <w:rPr>
                <w:bCs/>
                <w:iCs/>
                <w:color w:val="auto"/>
                <w:sz w:val="27"/>
                <w:szCs w:val="27"/>
              </w:rPr>
              <w:t xml:space="preserve"> Huyết học – Truyền máu; 20% Điều dưỡng các Khoa, Trung tâm lâm sàng.</w:t>
            </w:r>
          </w:p>
          <w:p w14:paraId="18421B73" w14:textId="71FDA4B0" w:rsidR="00C74AE1" w:rsidRPr="0098093F" w:rsidRDefault="00C74AE1" w:rsidP="009345DE">
            <w:pPr>
              <w:spacing w:after="0"/>
              <w:jc w:val="both"/>
              <w:rPr>
                <w:bCs/>
                <w:iCs/>
                <w:color w:val="auto"/>
                <w:sz w:val="27"/>
                <w:szCs w:val="27"/>
              </w:rPr>
            </w:pPr>
            <w:r w:rsidRPr="00A0716E">
              <w:rPr>
                <w:b/>
                <w:bCs/>
                <w:i/>
                <w:iCs/>
                <w:color w:val="auto"/>
                <w:sz w:val="27"/>
                <w:szCs w:val="27"/>
              </w:rPr>
              <w:t>- Địa điểm:</w:t>
            </w:r>
            <w:r>
              <w:rPr>
                <w:b/>
                <w:bCs/>
                <w:iCs/>
                <w:color w:val="auto"/>
                <w:sz w:val="27"/>
                <w:szCs w:val="27"/>
              </w:rPr>
              <w:t xml:space="preserve"> </w:t>
            </w:r>
            <w:r>
              <w:t xml:space="preserve"> </w:t>
            </w:r>
            <w:r w:rsidRPr="00736AC0">
              <w:rPr>
                <w:bCs/>
                <w:iCs/>
                <w:color w:val="auto"/>
                <w:sz w:val="27"/>
                <w:szCs w:val="27"/>
              </w:rPr>
              <w:t xml:space="preserve">Hội trường </w:t>
            </w:r>
            <w:r>
              <w:rPr>
                <w:bCs/>
                <w:iCs/>
                <w:color w:val="auto"/>
                <w:sz w:val="27"/>
                <w:szCs w:val="27"/>
              </w:rPr>
              <w:t>tầng 7 nhà A5</w:t>
            </w:r>
          </w:p>
        </w:tc>
      </w:tr>
      <w:tr w:rsidR="00C74AE1" w:rsidRPr="000D76C3" w14:paraId="70B4219B" w14:textId="77777777" w:rsidTr="00002546">
        <w:trPr>
          <w:trHeight w:hRule="exact" w:val="3690"/>
        </w:trPr>
        <w:tc>
          <w:tcPr>
            <w:tcW w:w="1668" w:type="dxa"/>
            <w:vMerge/>
            <w:vAlign w:val="center"/>
          </w:tcPr>
          <w:p w14:paraId="244DAE6F" w14:textId="77777777" w:rsidR="00C74AE1" w:rsidRPr="001C392B" w:rsidRDefault="00C74AE1" w:rsidP="009345DE">
            <w:pPr>
              <w:jc w:val="center"/>
              <w:rPr>
                <w:b/>
                <w:sz w:val="27"/>
                <w:szCs w:val="27"/>
              </w:rPr>
            </w:pPr>
          </w:p>
        </w:tc>
        <w:tc>
          <w:tcPr>
            <w:tcW w:w="1240" w:type="dxa"/>
            <w:vAlign w:val="center"/>
          </w:tcPr>
          <w:p w14:paraId="5329A340" w14:textId="10BB13D7" w:rsidR="00C74AE1" w:rsidRPr="001C392B" w:rsidRDefault="00C74AE1" w:rsidP="009345DE">
            <w:pPr>
              <w:spacing w:after="0"/>
              <w:jc w:val="center"/>
              <w:rPr>
                <w:b/>
                <w:bCs/>
                <w:color w:val="auto"/>
                <w:sz w:val="27"/>
                <w:szCs w:val="27"/>
              </w:rPr>
            </w:pPr>
            <w:r>
              <w:rPr>
                <w:b/>
                <w:bCs/>
                <w:color w:val="auto"/>
                <w:sz w:val="27"/>
                <w:szCs w:val="27"/>
              </w:rPr>
              <w:t>16h00</w:t>
            </w:r>
          </w:p>
        </w:tc>
        <w:tc>
          <w:tcPr>
            <w:tcW w:w="7267" w:type="dxa"/>
          </w:tcPr>
          <w:p w14:paraId="73F4D02E" w14:textId="13CCDE4A" w:rsidR="00C74AE1" w:rsidRDefault="00C74AE1" w:rsidP="004422A9">
            <w:pPr>
              <w:spacing w:before="40" w:after="0"/>
              <w:jc w:val="both"/>
              <w:rPr>
                <w:b/>
                <w:bCs/>
                <w:iCs/>
                <w:color w:val="auto"/>
                <w:sz w:val="27"/>
                <w:szCs w:val="27"/>
              </w:rPr>
            </w:pPr>
            <w:r>
              <w:rPr>
                <w:b/>
                <w:bCs/>
                <w:iCs/>
                <w:color w:val="auto"/>
                <w:sz w:val="27"/>
                <w:szCs w:val="27"/>
              </w:rPr>
              <w:t>Họp Hội đồng ghép thận</w:t>
            </w:r>
            <w:r w:rsidR="0088571A">
              <w:rPr>
                <w:b/>
                <w:bCs/>
                <w:iCs/>
                <w:color w:val="auto"/>
                <w:sz w:val="27"/>
                <w:szCs w:val="27"/>
              </w:rPr>
              <w:t xml:space="preserve"> </w:t>
            </w:r>
          </w:p>
          <w:p w14:paraId="1BD1A89C" w14:textId="77777777" w:rsidR="00C74AE1" w:rsidRDefault="00C74AE1" w:rsidP="009345DE">
            <w:pPr>
              <w:spacing w:after="0"/>
              <w:jc w:val="both"/>
              <w:rPr>
                <w:bCs/>
                <w:iCs/>
                <w:color w:val="auto"/>
                <w:sz w:val="27"/>
                <w:szCs w:val="27"/>
              </w:rPr>
            </w:pPr>
            <w:r w:rsidRPr="00C74AE1">
              <w:rPr>
                <w:b/>
                <w:bCs/>
                <w:i/>
                <w:iCs/>
                <w:color w:val="auto"/>
                <w:sz w:val="27"/>
                <w:szCs w:val="27"/>
              </w:rPr>
              <w:t xml:space="preserve">- Thành phần: </w:t>
            </w:r>
            <w:r w:rsidR="00F7257E">
              <w:rPr>
                <w:bCs/>
                <w:iCs/>
                <w:color w:val="auto"/>
                <w:sz w:val="27"/>
                <w:szCs w:val="27"/>
              </w:rPr>
              <w:t>Ban Giám đốc, Trưởng các phòng chức năng; Thành viên các kíp ghép thận</w:t>
            </w:r>
          </w:p>
          <w:p w14:paraId="73053274" w14:textId="77777777" w:rsidR="00F7257E" w:rsidRDefault="00F7257E" w:rsidP="009345DE">
            <w:pPr>
              <w:spacing w:after="0"/>
              <w:jc w:val="both"/>
              <w:rPr>
                <w:bCs/>
                <w:iCs/>
                <w:color w:val="auto"/>
                <w:sz w:val="27"/>
                <w:szCs w:val="27"/>
              </w:rPr>
            </w:pPr>
            <w:r w:rsidRPr="00F7257E">
              <w:rPr>
                <w:b/>
                <w:bCs/>
                <w:i/>
                <w:iCs/>
                <w:color w:val="auto"/>
                <w:sz w:val="27"/>
                <w:szCs w:val="27"/>
              </w:rPr>
              <w:t xml:space="preserve">- Địa điểm: </w:t>
            </w:r>
            <w:r>
              <w:rPr>
                <w:bCs/>
                <w:iCs/>
                <w:color w:val="auto"/>
                <w:sz w:val="27"/>
                <w:szCs w:val="27"/>
              </w:rPr>
              <w:t>Hội trường tầng 2 nhà A5</w:t>
            </w:r>
          </w:p>
          <w:p w14:paraId="7B310C77" w14:textId="77777777" w:rsidR="00F7257E" w:rsidRPr="00F7257E" w:rsidRDefault="00F7257E" w:rsidP="009345DE">
            <w:pPr>
              <w:spacing w:after="0"/>
              <w:jc w:val="both"/>
              <w:rPr>
                <w:b/>
                <w:bCs/>
                <w:i/>
                <w:iCs/>
                <w:color w:val="auto"/>
                <w:sz w:val="27"/>
                <w:szCs w:val="27"/>
              </w:rPr>
            </w:pPr>
            <w:r w:rsidRPr="00F7257E">
              <w:rPr>
                <w:b/>
                <w:bCs/>
                <w:i/>
                <w:iCs/>
                <w:color w:val="auto"/>
                <w:sz w:val="27"/>
                <w:szCs w:val="27"/>
              </w:rPr>
              <w:t>- Ghi chú:</w:t>
            </w:r>
          </w:p>
          <w:p w14:paraId="2810CD5F" w14:textId="38B14BAD" w:rsidR="00F7257E" w:rsidRDefault="00F7257E" w:rsidP="009345DE">
            <w:pPr>
              <w:spacing w:after="0"/>
              <w:jc w:val="both"/>
              <w:rPr>
                <w:bCs/>
                <w:iCs/>
                <w:color w:val="auto"/>
                <w:sz w:val="27"/>
                <w:szCs w:val="27"/>
              </w:rPr>
            </w:pPr>
            <w:r>
              <w:rPr>
                <w:bCs/>
                <w:iCs/>
                <w:color w:val="auto"/>
                <w:sz w:val="27"/>
                <w:szCs w:val="27"/>
              </w:rPr>
              <w:t xml:space="preserve">+ </w:t>
            </w:r>
            <w:r w:rsidR="0088571A">
              <w:rPr>
                <w:bCs/>
                <w:iCs/>
                <w:color w:val="auto"/>
                <w:sz w:val="27"/>
                <w:szCs w:val="27"/>
              </w:rPr>
              <w:t>Phòng KHTH, ĐT</w:t>
            </w:r>
            <w:r>
              <w:rPr>
                <w:bCs/>
                <w:iCs/>
                <w:color w:val="auto"/>
                <w:sz w:val="27"/>
                <w:szCs w:val="27"/>
              </w:rPr>
              <w:t xml:space="preserve">&amp;CĐT và các Tiểu ban chuẩn bị báo cáo về công tác chuẩn bị cho ca ghép thận. </w:t>
            </w:r>
          </w:p>
          <w:p w14:paraId="7F68C0A9" w14:textId="3BDD80CD" w:rsidR="00F7257E" w:rsidRPr="00F7257E" w:rsidRDefault="00F7257E" w:rsidP="00F7257E">
            <w:pPr>
              <w:spacing w:after="0"/>
              <w:jc w:val="both"/>
              <w:rPr>
                <w:bCs/>
                <w:iCs/>
                <w:color w:val="auto"/>
                <w:sz w:val="27"/>
                <w:szCs w:val="27"/>
              </w:rPr>
            </w:pPr>
            <w:r>
              <w:rPr>
                <w:bCs/>
                <w:iCs/>
                <w:color w:val="auto"/>
                <w:sz w:val="27"/>
                <w:szCs w:val="27"/>
              </w:rPr>
              <w:t>+ Các cá nhân và đơn vị liên quan rà soát chuẩn bị các điều kiện cần thiết cho triển khai ca ghép thận thứ 14, kịp thời báo cáo Giám đốc Bệnh viện những vấn đề phát sinh.</w:t>
            </w:r>
          </w:p>
        </w:tc>
      </w:tr>
      <w:tr w:rsidR="008729A6" w:rsidRPr="000D76C3" w14:paraId="753C8421" w14:textId="77777777" w:rsidTr="008729A6">
        <w:trPr>
          <w:trHeight w:hRule="exact" w:val="2125"/>
        </w:trPr>
        <w:tc>
          <w:tcPr>
            <w:tcW w:w="1668" w:type="dxa"/>
            <w:vMerge w:val="restart"/>
            <w:vAlign w:val="center"/>
          </w:tcPr>
          <w:p w14:paraId="37956084" w14:textId="77777777" w:rsidR="008729A6" w:rsidRPr="001A4166" w:rsidRDefault="008729A6" w:rsidP="001A4166">
            <w:pPr>
              <w:spacing w:after="0"/>
              <w:jc w:val="center"/>
              <w:rPr>
                <w:b/>
                <w:bCs/>
                <w:color w:val="auto"/>
                <w:sz w:val="27"/>
                <w:szCs w:val="27"/>
              </w:rPr>
            </w:pPr>
            <w:r w:rsidRPr="001A4166">
              <w:rPr>
                <w:b/>
                <w:bCs/>
                <w:color w:val="auto"/>
                <w:sz w:val="27"/>
                <w:szCs w:val="27"/>
              </w:rPr>
              <w:t>Thứ 6</w:t>
            </w:r>
          </w:p>
          <w:p w14:paraId="7A476885" w14:textId="78A488E8" w:rsidR="008729A6" w:rsidRPr="001A4166" w:rsidRDefault="008729A6" w:rsidP="000A30B2">
            <w:pPr>
              <w:spacing w:after="0"/>
              <w:jc w:val="center"/>
              <w:rPr>
                <w:b/>
                <w:bCs/>
                <w:color w:val="auto"/>
                <w:sz w:val="27"/>
                <w:szCs w:val="27"/>
              </w:rPr>
            </w:pPr>
            <w:r w:rsidRPr="001A4166">
              <w:rPr>
                <w:b/>
                <w:bCs/>
                <w:color w:val="auto"/>
                <w:sz w:val="27"/>
                <w:szCs w:val="27"/>
              </w:rPr>
              <w:t>06/5</w:t>
            </w:r>
          </w:p>
        </w:tc>
        <w:tc>
          <w:tcPr>
            <w:tcW w:w="1240" w:type="dxa"/>
            <w:vAlign w:val="center"/>
          </w:tcPr>
          <w:p w14:paraId="2081BD7D" w14:textId="3C679FF3" w:rsidR="008729A6" w:rsidRPr="001A4166" w:rsidRDefault="008729A6" w:rsidP="009345DE">
            <w:pPr>
              <w:spacing w:after="0"/>
              <w:jc w:val="center"/>
              <w:rPr>
                <w:b/>
                <w:bCs/>
                <w:color w:val="auto"/>
                <w:sz w:val="27"/>
                <w:szCs w:val="27"/>
              </w:rPr>
            </w:pPr>
            <w:r>
              <w:rPr>
                <w:b/>
                <w:bCs/>
                <w:color w:val="auto"/>
                <w:sz w:val="27"/>
                <w:szCs w:val="27"/>
              </w:rPr>
              <w:t>09h00</w:t>
            </w:r>
          </w:p>
        </w:tc>
        <w:tc>
          <w:tcPr>
            <w:tcW w:w="7267" w:type="dxa"/>
            <w:vAlign w:val="center"/>
          </w:tcPr>
          <w:p w14:paraId="0475C784" w14:textId="77777777" w:rsidR="008729A6" w:rsidRDefault="008729A6" w:rsidP="001A4166">
            <w:pPr>
              <w:spacing w:before="40" w:after="0"/>
              <w:rPr>
                <w:b/>
                <w:bCs/>
                <w:iCs/>
                <w:color w:val="auto"/>
                <w:sz w:val="27"/>
                <w:szCs w:val="27"/>
              </w:rPr>
            </w:pPr>
            <w:r>
              <w:rPr>
                <w:b/>
                <w:bCs/>
                <w:iCs/>
                <w:color w:val="auto"/>
                <w:sz w:val="27"/>
                <w:szCs w:val="27"/>
              </w:rPr>
              <w:t>Hội nghị đóng, mở thầu gói thầu “Mua VTYT bổ sung tại Bệnh viện Đa khoa tỉnh Thanh Hóa năm 2022”</w:t>
            </w:r>
          </w:p>
          <w:p w14:paraId="5D4CFA3F" w14:textId="77777777" w:rsidR="008729A6" w:rsidRDefault="008729A6" w:rsidP="001A4166">
            <w:pPr>
              <w:spacing w:before="40" w:after="0"/>
              <w:rPr>
                <w:bCs/>
                <w:iCs/>
                <w:color w:val="auto"/>
                <w:sz w:val="27"/>
                <w:szCs w:val="27"/>
              </w:rPr>
            </w:pPr>
            <w:r w:rsidRPr="008729A6">
              <w:rPr>
                <w:b/>
                <w:bCs/>
                <w:i/>
                <w:iCs/>
                <w:color w:val="auto"/>
                <w:sz w:val="27"/>
                <w:szCs w:val="27"/>
              </w:rPr>
              <w:t xml:space="preserve">- Thành phần: </w:t>
            </w:r>
            <w:r>
              <w:rPr>
                <w:bCs/>
                <w:iCs/>
                <w:color w:val="auto"/>
                <w:sz w:val="27"/>
                <w:szCs w:val="27"/>
              </w:rPr>
              <w:t>Thành viên Hội đồng đấu thầu Bệnh viện, các Nhà thầu</w:t>
            </w:r>
          </w:p>
          <w:p w14:paraId="2C4F31F6" w14:textId="6C56BE61" w:rsidR="008729A6" w:rsidRPr="008729A6" w:rsidRDefault="008729A6" w:rsidP="001A4166">
            <w:pPr>
              <w:spacing w:before="40" w:after="0"/>
              <w:rPr>
                <w:bCs/>
                <w:iCs/>
                <w:color w:val="auto"/>
                <w:sz w:val="27"/>
                <w:szCs w:val="27"/>
              </w:rPr>
            </w:pPr>
            <w:r w:rsidRPr="008729A6">
              <w:rPr>
                <w:b/>
                <w:bCs/>
                <w:i/>
                <w:iCs/>
                <w:color w:val="auto"/>
                <w:sz w:val="27"/>
                <w:szCs w:val="27"/>
              </w:rPr>
              <w:t>- Địa điểm:</w:t>
            </w:r>
            <w:r>
              <w:rPr>
                <w:bCs/>
                <w:iCs/>
                <w:color w:val="auto"/>
                <w:sz w:val="27"/>
                <w:szCs w:val="27"/>
              </w:rPr>
              <w:t xml:space="preserve"> Hội trường giao ban khoa Dược, tầng 4 nhà A5</w:t>
            </w:r>
          </w:p>
        </w:tc>
      </w:tr>
      <w:tr w:rsidR="008729A6" w:rsidRPr="000D76C3" w14:paraId="0BD7AA99" w14:textId="77777777" w:rsidTr="001A4166">
        <w:trPr>
          <w:trHeight w:hRule="exact" w:val="820"/>
        </w:trPr>
        <w:tc>
          <w:tcPr>
            <w:tcW w:w="1668" w:type="dxa"/>
            <w:vMerge/>
            <w:vAlign w:val="center"/>
          </w:tcPr>
          <w:p w14:paraId="0A2613E1" w14:textId="6D2918FA" w:rsidR="008729A6" w:rsidRPr="001A4166" w:rsidRDefault="008729A6" w:rsidP="001A4166">
            <w:pPr>
              <w:spacing w:after="0"/>
              <w:jc w:val="center"/>
              <w:rPr>
                <w:b/>
                <w:bCs/>
                <w:color w:val="auto"/>
                <w:sz w:val="27"/>
                <w:szCs w:val="27"/>
              </w:rPr>
            </w:pPr>
          </w:p>
        </w:tc>
        <w:tc>
          <w:tcPr>
            <w:tcW w:w="1240" w:type="dxa"/>
            <w:vAlign w:val="center"/>
          </w:tcPr>
          <w:p w14:paraId="71D565C5" w14:textId="29D35F2C" w:rsidR="008729A6" w:rsidRPr="001A4166" w:rsidRDefault="008729A6" w:rsidP="009345DE">
            <w:pPr>
              <w:spacing w:after="0"/>
              <w:jc w:val="center"/>
              <w:rPr>
                <w:b/>
                <w:bCs/>
                <w:color w:val="auto"/>
                <w:sz w:val="27"/>
                <w:szCs w:val="27"/>
              </w:rPr>
            </w:pPr>
            <w:r w:rsidRPr="001A4166">
              <w:rPr>
                <w:b/>
                <w:bCs/>
                <w:color w:val="auto"/>
                <w:sz w:val="27"/>
                <w:szCs w:val="27"/>
              </w:rPr>
              <w:t>14h00</w:t>
            </w:r>
          </w:p>
        </w:tc>
        <w:tc>
          <w:tcPr>
            <w:tcW w:w="7267" w:type="dxa"/>
            <w:vAlign w:val="center"/>
          </w:tcPr>
          <w:p w14:paraId="22AE17E6" w14:textId="545A0EBC" w:rsidR="008729A6" w:rsidRDefault="008729A6" w:rsidP="001A4166">
            <w:pPr>
              <w:spacing w:before="40" w:after="0"/>
              <w:rPr>
                <w:b/>
                <w:bCs/>
                <w:iCs/>
                <w:color w:val="auto"/>
                <w:sz w:val="27"/>
                <w:szCs w:val="27"/>
              </w:rPr>
            </w:pPr>
            <w:r>
              <w:rPr>
                <w:b/>
                <w:bCs/>
                <w:iCs/>
                <w:color w:val="auto"/>
                <w:sz w:val="27"/>
                <w:szCs w:val="27"/>
              </w:rPr>
              <w:t>Giao ban cuối tuần</w:t>
            </w:r>
          </w:p>
        </w:tc>
      </w:tr>
    </w:tbl>
    <w:p w14:paraId="2674E99E" w14:textId="64693FAF" w:rsidR="007A6F0A" w:rsidRDefault="007A6F0A" w:rsidP="00794E09">
      <w:pPr>
        <w:spacing w:after="120"/>
        <w:jc w:val="both"/>
        <w:rPr>
          <w:rFonts w:asciiTheme="majorHAnsi" w:hAnsiTheme="majorHAnsi" w:cstheme="majorHAnsi"/>
          <w:b/>
          <w:color w:val="auto"/>
          <w:sz w:val="27"/>
          <w:szCs w:val="27"/>
        </w:rPr>
      </w:pPr>
      <w:bookmarkStart w:id="0" w:name="_GoBack"/>
      <w:bookmarkEnd w:id="0"/>
    </w:p>
    <w:sectPr w:rsidR="007A6F0A"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A7BCB" w14:textId="77777777" w:rsidR="002A77AD" w:rsidRDefault="002A77AD" w:rsidP="00BF5C5A">
      <w:pPr>
        <w:spacing w:after="0" w:line="240" w:lineRule="auto"/>
      </w:pPr>
      <w:r>
        <w:separator/>
      </w:r>
    </w:p>
  </w:endnote>
  <w:endnote w:type="continuationSeparator" w:id="0">
    <w:p w14:paraId="5122272B" w14:textId="77777777" w:rsidR="002A77AD" w:rsidRDefault="002A77AD"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F8943" w14:textId="77777777" w:rsidR="002A77AD" w:rsidRDefault="002A77AD" w:rsidP="00BF5C5A">
      <w:pPr>
        <w:spacing w:after="0" w:line="240" w:lineRule="auto"/>
      </w:pPr>
      <w:r>
        <w:separator/>
      </w:r>
    </w:p>
  </w:footnote>
  <w:footnote w:type="continuationSeparator" w:id="0">
    <w:p w14:paraId="66996312" w14:textId="77777777" w:rsidR="002A77AD" w:rsidRDefault="002A77AD"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34"/>
  </w:num>
  <w:num w:numId="5">
    <w:abstractNumId w:val="7"/>
  </w:num>
  <w:num w:numId="6">
    <w:abstractNumId w:val="14"/>
  </w:num>
  <w:num w:numId="7">
    <w:abstractNumId w:val="31"/>
  </w:num>
  <w:num w:numId="8">
    <w:abstractNumId w:val="35"/>
  </w:num>
  <w:num w:numId="9">
    <w:abstractNumId w:val="22"/>
  </w:num>
  <w:num w:numId="10">
    <w:abstractNumId w:val="28"/>
  </w:num>
  <w:num w:numId="11">
    <w:abstractNumId w:val="4"/>
  </w:num>
  <w:num w:numId="12">
    <w:abstractNumId w:val="18"/>
  </w:num>
  <w:num w:numId="13">
    <w:abstractNumId w:val="9"/>
  </w:num>
  <w:num w:numId="14">
    <w:abstractNumId w:val="19"/>
  </w:num>
  <w:num w:numId="15">
    <w:abstractNumId w:val="2"/>
  </w:num>
  <w:num w:numId="16">
    <w:abstractNumId w:val="13"/>
  </w:num>
  <w:num w:numId="17">
    <w:abstractNumId w:val="5"/>
  </w:num>
  <w:num w:numId="18">
    <w:abstractNumId w:val="30"/>
  </w:num>
  <w:num w:numId="19">
    <w:abstractNumId w:val="20"/>
  </w:num>
  <w:num w:numId="20">
    <w:abstractNumId w:val="15"/>
  </w:num>
  <w:num w:numId="21">
    <w:abstractNumId w:val="21"/>
  </w:num>
  <w:num w:numId="22">
    <w:abstractNumId w:val="3"/>
  </w:num>
  <w:num w:numId="23">
    <w:abstractNumId w:val="29"/>
  </w:num>
  <w:num w:numId="24">
    <w:abstractNumId w:val="23"/>
  </w:num>
  <w:num w:numId="25">
    <w:abstractNumId w:val="27"/>
  </w:num>
  <w:num w:numId="26">
    <w:abstractNumId w:val="26"/>
  </w:num>
  <w:num w:numId="27">
    <w:abstractNumId w:val="25"/>
  </w:num>
  <w:num w:numId="28">
    <w:abstractNumId w:val="6"/>
  </w:num>
  <w:num w:numId="29">
    <w:abstractNumId w:val="10"/>
  </w:num>
  <w:num w:numId="30">
    <w:abstractNumId w:val="33"/>
  </w:num>
  <w:num w:numId="31">
    <w:abstractNumId w:val="32"/>
  </w:num>
  <w:num w:numId="32">
    <w:abstractNumId w:val="11"/>
  </w:num>
  <w:num w:numId="33">
    <w:abstractNumId w:val="8"/>
  </w:num>
  <w:num w:numId="34">
    <w:abstractNumId w:val="1"/>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4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4166"/>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2B"/>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1A4"/>
    <w:rsid w:val="002A570E"/>
    <w:rsid w:val="002A696F"/>
    <w:rsid w:val="002A77AD"/>
    <w:rsid w:val="002A7C8C"/>
    <w:rsid w:val="002B0A24"/>
    <w:rsid w:val="002B1874"/>
    <w:rsid w:val="002B39C2"/>
    <w:rsid w:val="002B44F1"/>
    <w:rsid w:val="002B4586"/>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2A9"/>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16CC"/>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9A6"/>
    <w:rsid w:val="00872BED"/>
    <w:rsid w:val="008734CD"/>
    <w:rsid w:val="00873A8D"/>
    <w:rsid w:val="00873E5B"/>
    <w:rsid w:val="00874331"/>
    <w:rsid w:val="00874E80"/>
    <w:rsid w:val="008768DC"/>
    <w:rsid w:val="00877107"/>
    <w:rsid w:val="00882585"/>
    <w:rsid w:val="00883439"/>
    <w:rsid w:val="00883AE6"/>
    <w:rsid w:val="00883F2D"/>
    <w:rsid w:val="00884211"/>
    <w:rsid w:val="0088571A"/>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0716E"/>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639F"/>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4406B"/>
    <w:rsid w:val="00B44159"/>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4AE1"/>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0B7C"/>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CD9"/>
    <w:rsid w:val="00EE7E28"/>
    <w:rsid w:val="00EF05DE"/>
    <w:rsid w:val="00EF0A6A"/>
    <w:rsid w:val="00EF0B30"/>
    <w:rsid w:val="00EF0CB2"/>
    <w:rsid w:val="00EF0FB7"/>
    <w:rsid w:val="00EF1AA6"/>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57E"/>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030D"/>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D602-7E0B-4E0F-BFF7-14DE9887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384</Words>
  <Characters>2193</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8</cp:revision>
  <cp:lastPrinted>2021-08-13T07:04:00Z</cp:lastPrinted>
  <dcterms:created xsi:type="dcterms:W3CDTF">2022-04-29T02:37:00Z</dcterms:created>
  <dcterms:modified xsi:type="dcterms:W3CDTF">2022-05-04T02:59:00Z</dcterms:modified>
</cp:coreProperties>
</file>