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45"/>
        <w:gridCol w:w="1063"/>
        <w:gridCol w:w="7823"/>
      </w:tblGrid>
      <w:tr w:rsidR="00736BFC" w:rsidRPr="000D76C3" w:rsidTr="00AA3471">
        <w:trPr>
          <w:trHeight w:val="344"/>
        </w:trPr>
        <w:tc>
          <w:tcPr>
            <w:tcW w:w="10031" w:type="dxa"/>
            <w:gridSpan w:val="3"/>
            <w:tcBorders>
              <w:top w:val="nil"/>
              <w:left w:val="nil"/>
              <w:right w:val="nil"/>
            </w:tcBorders>
            <w:hideMark/>
          </w:tcPr>
          <w:p w:rsidR="00993823" w:rsidRDefault="002C699D" w:rsidP="00631C49">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4B0275">
              <w:rPr>
                <w:b/>
                <w:bCs/>
                <w:color w:val="000000" w:themeColor="text1"/>
                <w:sz w:val="27"/>
                <w:szCs w:val="27"/>
              </w:rPr>
              <w:t>30/12/2019</w:t>
            </w:r>
            <w:r w:rsidR="00D97150">
              <w:rPr>
                <w:b/>
                <w:bCs/>
                <w:color w:val="000000" w:themeColor="text1"/>
                <w:sz w:val="27"/>
                <w:szCs w:val="27"/>
              </w:rPr>
              <w:t xml:space="preserve"> ĐẾN NGÀY </w:t>
            </w:r>
            <w:r w:rsidR="004B0275">
              <w:rPr>
                <w:b/>
                <w:bCs/>
                <w:color w:val="000000" w:themeColor="text1"/>
                <w:sz w:val="27"/>
                <w:szCs w:val="27"/>
              </w:rPr>
              <w:t>03/01/2020</w:t>
            </w:r>
          </w:p>
          <w:p w:rsidR="004665F5" w:rsidRPr="00444805" w:rsidRDefault="004665F5" w:rsidP="00631C49">
            <w:pPr>
              <w:spacing w:after="120" w:line="240" w:lineRule="auto"/>
              <w:jc w:val="center"/>
              <w:rPr>
                <w:b/>
                <w:bCs/>
                <w:color w:val="000000" w:themeColor="text1"/>
                <w:sz w:val="8"/>
                <w:szCs w:val="8"/>
              </w:rPr>
            </w:pPr>
          </w:p>
        </w:tc>
      </w:tr>
      <w:tr w:rsidR="00736BFC" w:rsidRPr="000D76C3" w:rsidTr="00AA3471">
        <w:trPr>
          <w:trHeight w:val="411"/>
        </w:trPr>
        <w:tc>
          <w:tcPr>
            <w:tcW w:w="1145" w:type="dxa"/>
            <w:hideMark/>
          </w:tcPr>
          <w:p w:rsidR="00736BFC" w:rsidRPr="000D76C3" w:rsidRDefault="00736BFC" w:rsidP="00631C49">
            <w:pPr>
              <w:spacing w:after="0" w:line="240" w:lineRule="auto"/>
              <w:jc w:val="center"/>
              <w:rPr>
                <w:b/>
                <w:bCs/>
                <w:color w:val="000000" w:themeColor="text1"/>
                <w:sz w:val="27"/>
                <w:szCs w:val="27"/>
              </w:rPr>
            </w:pPr>
            <w:r w:rsidRPr="000D76C3">
              <w:rPr>
                <w:b/>
                <w:bCs/>
                <w:color w:val="000000" w:themeColor="text1"/>
                <w:sz w:val="27"/>
                <w:szCs w:val="27"/>
              </w:rPr>
              <w:t>Thứ</w:t>
            </w:r>
          </w:p>
        </w:tc>
        <w:tc>
          <w:tcPr>
            <w:tcW w:w="1063" w:type="dxa"/>
            <w:hideMark/>
          </w:tcPr>
          <w:p w:rsidR="00736BFC" w:rsidRPr="000D76C3" w:rsidRDefault="00736BFC" w:rsidP="00631C49">
            <w:pPr>
              <w:spacing w:after="0" w:line="240" w:lineRule="auto"/>
              <w:jc w:val="center"/>
              <w:rPr>
                <w:b/>
                <w:bCs/>
                <w:color w:val="000000" w:themeColor="text1"/>
                <w:sz w:val="27"/>
                <w:szCs w:val="27"/>
              </w:rPr>
            </w:pPr>
            <w:r w:rsidRPr="000D76C3">
              <w:rPr>
                <w:b/>
                <w:bCs/>
                <w:color w:val="000000" w:themeColor="text1"/>
                <w:sz w:val="27"/>
                <w:szCs w:val="27"/>
              </w:rPr>
              <w:t>Giờ</w:t>
            </w:r>
          </w:p>
        </w:tc>
        <w:tc>
          <w:tcPr>
            <w:tcW w:w="7823" w:type="dxa"/>
            <w:hideMark/>
          </w:tcPr>
          <w:p w:rsidR="00736BFC" w:rsidRPr="000D76C3" w:rsidRDefault="00736BFC" w:rsidP="00631C49">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FA0534" w:rsidRPr="000D76C3" w:rsidTr="00AA3471">
        <w:trPr>
          <w:trHeight w:hRule="exact" w:val="1493"/>
        </w:trPr>
        <w:tc>
          <w:tcPr>
            <w:tcW w:w="1145" w:type="dxa"/>
            <w:vAlign w:val="center"/>
          </w:tcPr>
          <w:p w:rsidR="00FA0534" w:rsidRDefault="00FA0534" w:rsidP="005C6489">
            <w:pPr>
              <w:spacing w:before="120" w:after="120" w:line="240" w:lineRule="auto"/>
              <w:jc w:val="both"/>
              <w:rPr>
                <w:b/>
                <w:bCs/>
                <w:color w:val="000000" w:themeColor="text1"/>
                <w:sz w:val="27"/>
                <w:szCs w:val="27"/>
              </w:rPr>
            </w:pPr>
            <w:r>
              <w:rPr>
                <w:b/>
                <w:bCs/>
                <w:color w:val="000000" w:themeColor="text1"/>
                <w:sz w:val="27"/>
                <w:szCs w:val="27"/>
              </w:rPr>
              <w:t>Thứ 2</w:t>
            </w:r>
          </w:p>
        </w:tc>
        <w:tc>
          <w:tcPr>
            <w:tcW w:w="1063" w:type="dxa"/>
            <w:tcBorders>
              <w:bottom w:val="single" w:sz="4" w:space="0" w:color="auto"/>
            </w:tcBorders>
            <w:vAlign w:val="center"/>
          </w:tcPr>
          <w:p w:rsidR="00FA0534" w:rsidRDefault="004B0275" w:rsidP="00CA14C0">
            <w:pPr>
              <w:spacing w:before="120" w:after="120" w:line="240" w:lineRule="auto"/>
              <w:jc w:val="center"/>
              <w:rPr>
                <w:b/>
                <w:bCs/>
                <w:color w:val="000000" w:themeColor="text1"/>
                <w:sz w:val="27"/>
                <w:szCs w:val="27"/>
              </w:rPr>
            </w:pPr>
            <w:r>
              <w:rPr>
                <w:b/>
                <w:bCs/>
                <w:color w:val="000000" w:themeColor="text1"/>
                <w:sz w:val="27"/>
                <w:szCs w:val="27"/>
              </w:rPr>
              <w:t>09h00</w:t>
            </w:r>
          </w:p>
        </w:tc>
        <w:tc>
          <w:tcPr>
            <w:tcW w:w="7823" w:type="dxa"/>
            <w:tcBorders>
              <w:bottom w:val="single" w:sz="4" w:space="0" w:color="auto"/>
            </w:tcBorders>
            <w:vAlign w:val="center"/>
          </w:tcPr>
          <w:p w:rsidR="00FA0534" w:rsidRDefault="004B0275" w:rsidP="004B3D55">
            <w:pPr>
              <w:spacing w:after="0"/>
              <w:rPr>
                <w:b/>
                <w:bCs/>
                <w:color w:val="000000" w:themeColor="text1"/>
                <w:sz w:val="27"/>
                <w:szCs w:val="27"/>
              </w:rPr>
            </w:pPr>
            <w:r>
              <w:rPr>
                <w:b/>
                <w:bCs/>
                <w:color w:val="000000" w:themeColor="text1"/>
                <w:sz w:val="27"/>
                <w:szCs w:val="27"/>
              </w:rPr>
              <w:t>Hội nghị thương thảo Hợp đồng gói thầu “Mua sắm trang thiết bị y tế năm 2019”</w:t>
            </w:r>
          </w:p>
          <w:p w:rsidR="00BB57D9" w:rsidRDefault="00BB57D9" w:rsidP="004B3D55">
            <w:pPr>
              <w:spacing w:after="0"/>
              <w:rPr>
                <w:b/>
                <w:bCs/>
                <w:color w:val="000000" w:themeColor="text1"/>
                <w:sz w:val="27"/>
                <w:szCs w:val="27"/>
              </w:rPr>
            </w:pPr>
            <w:r w:rsidRPr="00BB57D9">
              <w:rPr>
                <w:b/>
                <w:bCs/>
                <w:i/>
                <w:color w:val="000000" w:themeColor="text1"/>
                <w:sz w:val="27"/>
                <w:szCs w:val="27"/>
              </w:rPr>
              <w:t>-Thành phần:</w:t>
            </w:r>
            <w:r>
              <w:rPr>
                <w:b/>
                <w:bCs/>
                <w:color w:val="000000" w:themeColor="text1"/>
                <w:sz w:val="27"/>
                <w:szCs w:val="27"/>
              </w:rPr>
              <w:t xml:space="preserve"> </w:t>
            </w:r>
            <w:r w:rsidR="00CA14C0" w:rsidRPr="00CA14C0">
              <w:rPr>
                <w:bCs/>
                <w:color w:val="000000" w:themeColor="text1"/>
                <w:sz w:val="27"/>
                <w:szCs w:val="27"/>
              </w:rPr>
              <w:t>Ban Giám đốc, Trưởng các phòng chức năng</w:t>
            </w:r>
          </w:p>
          <w:p w:rsidR="00BB57D9" w:rsidRDefault="00BB57D9" w:rsidP="00CA14C0">
            <w:pPr>
              <w:spacing w:after="0"/>
              <w:rPr>
                <w:b/>
                <w:bCs/>
                <w:color w:val="000000" w:themeColor="text1"/>
                <w:sz w:val="27"/>
                <w:szCs w:val="27"/>
              </w:rPr>
            </w:pPr>
            <w:r w:rsidRPr="00BB57D9">
              <w:rPr>
                <w:b/>
                <w:bCs/>
                <w:i/>
                <w:color w:val="000000" w:themeColor="text1"/>
                <w:sz w:val="27"/>
                <w:szCs w:val="27"/>
              </w:rPr>
              <w:t>- Địa điểm:</w:t>
            </w:r>
            <w:r>
              <w:rPr>
                <w:b/>
                <w:bCs/>
                <w:color w:val="000000" w:themeColor="text1"/>
                <w:sz w:val="27"/>
                <w:szCs w:val="27"/>
              </w:rPr>
              <w:t xml:space="preserve"> </w:t>
            </w:r>
            <w:r w:rsidRPr="00BB57D9">
              <w:rPr>
                <w:bCs/>
                <w:color w:val="000000" w:themeColor="text1"/>
                <w:sz w:val="27"/>
                <w:szCs w:val="27"/>
              </w:rPr>
              <w:t xml:space="preserve">Hội trường </w:t>
            </w:r>
            <w:r w:rsidR="00CA14C0">
              <w:rPr>
                <w:bCs/>
                <w:color w:val="000000" w:themeColor="text1"/>
                <w:sz w:val="27"/>
                <w:szCs w:val="27"/>
              </w:rPr>
              <w:t>giao ban Bệnh viện</w:t>
            </w:r>
          </w:p>
        </w:tc>
      </w:tr>
      <w:tr w:rsidR="006D55E3" w:rsidRPr="000D76C3" w:rsidTr="00AA3471">
        <w:trPr>
          <w:trHeight w:hRule="exact" w:val="1832"/>
        </w:trPr>
        <w:tc>
          <w:tcPr>
            <w:tcW w:w="1145" w:type="dxa"/>
            <w:vAlign w:val="center"/>
          </w:tcPr>
          <w:p w:rsidR="006D55E3" w:rsidRDefault="00EF3AD9" w:rsidP="000D7162">
            <w:pPr>
              <w:spacing w:before="120" w:after="120" w:line="240" w:lineRule="auto"/>
              <w:jc w:val="both"/>
              <w:rPr>
                <w:b/>
                <w:bCs/>
                <w:color w:val="000000" w:themeColor="text1"/>
                <w:sz w:val="27"/>
                <w:szCs w:val="27"/>
              </w:rPr>
            </w:pPr>
            <w:r>
              <w:rPr>
                <w:b/>
                <w:bCs/>
                <w:color w:val="000000" w:themeColor="text1"/>
                <w:sz w:val="27"/>
                <w:szCs w:val="27"/>
              </w:rPr>
              <w:t>Thứ 3</w:t>
            </w:r>
          </w:p>
        </w:tc>
        <w:tc>
          <w:tcPr>
            <w:tcW w:w="1063" w:type="dxa"/>
            <w:tcBorders>
              <w:bottom w:val="single" w:sz="4" w:space="0" w:color="auto"/>
            </w:tcBorders>
            <w:vAlign w:val="center"/>
          </w:tcPr>
          <w:p w:rsidR="006D55E3" w:rsidRDefault="006D55E3" w:rsidP="00D359FB">
            <w:pPr>
              <w:spacing w:before="120" w:after="120" w:line="240" w:lineRule="auto"/>
              <w:jc w:val="center"/>
              <w:rPr>
                <w:b/>
                <w:bCs/>
                <w:color w:val="000000" w:themeColor="text1"/>
                <w:sz w:val="27"/>
                <w:szCs w:val="27"/>
              </w:rPr>
            </w:pPr>
            <w:r>
              <w:rPr>
                <w:b/>
                <w:bCs/>
                <w:color w:val="000000" w:themeColor="text1"/>
                <w:sz w:val="27"/>
                <w:szCs w:val="27"/>
              </w:rPr>
              <w:t>14h00</w:t>
            </w:r>
          </w:p>
        </w:tc>
        <w:tc>
          <w:tcPr>
            <w:tcW w:w="7823" w:type="dxa"/>
            <w:tcBorders>
              <w:bottom w:val="single" w:sz="4" w:space="0" w:color="auto"/>
            </w:tcBorders>
          </w:tcPr>
          <w:p w:rsidR="006D55E3" w:rsidRDefault="006D55E3" w:rsidP="00DA721F">
            <w:pPr>
              <w:spacing w:after="0"/>
              <w:rPr>
                <w:b/>
                <w:bCs/>
                <w:color w:val="000000" w:themeColor="text1"/>
                <w:sz w:val="27"/>
                <w:szCs w:val="27"/>
              </w:rPr>
            </w:pPr>
            <w:r>
              <w:rPr>
                <w:b/>
                <w:bCs/>
                <w:color w:val="000000" w:themeColor="text1"/>
                <w:sz w:val="27"/>
                <w:szCs w:val="27"/>
              </w:rPr>
              <w:t xml:space="preserve">Đào tạo nhân lực cho Trung tâm Cấp cứu và Hồi sức tích cực ngoại khoa </w:t>
            </w:r>
          </w:p>
          <w:p w:rsidR="006D55E3" w:rsidRDefault="006D55E3" w:rsidP="00DA721F">
            <w:pPr>
              <w:spacing w:after="0"/>
              <w:rPr>
                <w:b/>
                <w:bCs/>
                <w:color w:val="000000" w:themeColor="text1"/>
                <w:sz w:val="27"/>
                <w:szCs w:val="27"/>
              </w:rPr>
            </w:pPr>
            <w:r>
              <w:rPr>
                <w:b/>
                <w:bCs/>
                <w:color w:val="000000" w:themeColor="text1"/>
                <w:sz w:val="27"/>
                <w:szCs w:val="27"/>
              </w:rPr>
              <w:t>-</w:t>
            </w:r>
            <w:r w:rsidRPr="00EA66AE">
              <w:rPr>
                <w:b/>
                <w:bCs/>
                <w:i/>
                <w:color w:val="000000" w:themeColor="text1"/>
                <w:sz w:val="27"/>
                <w:szCs w:val="27"/>
              </w:rPr>
              <w:t>Thành phần:</w:t>
            </w:r>
            <w:r>
              <w:rPr>
                <w:b/>
                <w:bCs/>
                <w:color w:val="000000" w:themeColor="text1"/>
                <w:sz w:val="27"/>
                <w:szCs w:val="27"/>
              </w:rPr>
              <w:t xml:space="preserve"> </w:t>
            </w:r>
            <w:r w:rsidRPr="00EA66AE">
              <w:rPr>
                <w:bCs/>
                <w:color w:val="000000" w:themeColor="text1"/>
                <w:sz w:val="27"/>
                <w:szCs w:val="27"/>
              </w:rPr>
              <w:t>Các cá nhân theo danh sách đã đăng ký với phòng ĐT-CĐT</w:t>
            </w:r>
            <w:r w:rsidR="00952F15" w:rsidRPr="00952F15">
              <w:rPr>
                <w:bCs/>
                <w:color w:val="000000" w:themeColor="text1"/>
                <w:sz w:val="27"/>
                <w:szCs w:val="27"/>
              </w:rPr>
              <w:t>; Tất cả các Bác sĩ trẻ tham dự</w:t>
            </w:r>
          </w:p>
          <w:p w:rsidR="006D55E3" w:rsidRDefault="006D55E3" w:rsidP="00DA721F">
            <w:pPr>
              <w:tabs>
                <w:tab w:val="left" w:pos="0"/>
                <w:tab w:val="left" w:pos="142"/>
              </w:tabs>
              <w:spacing w:after="0"/>
              <w:jc w:val="both"/>
              <w:rPr>
                <w:b/>
                <w:bCs/>
                <w:color w:val="auto"/>
                <w:sz w:val="27"/>
                <w:szCs w:val="27"/>
              </w:rPr>
            </w:pPr>
            <w:r w:rsidRPr="00EA66AE">
              <w:rPr>
                <w:b/>
                <w:bCs/>
                <w:i/>
                <w:color w:val="000000" w:themeColor="text1"/>
                <w:sz w:val="27"/>
                <w:szCs w:val="27"/>
              </w:rPr>
              <w:t>- Địa điểm:</w:t>
            </w:r>
            <w:r>
              <w:rPr>
                <w:b/>
                <w:bCs/>
                <w:color w:val="000000" w:themeColor="text1"/>
                <w:sz w:val="27"/>
                <w:szCs w:val="27"/>
              </w:rPr>
              <w:t xml:space="preserve"> </w:t>
            </w:r>
            <w:r w:rsidRPr="008C15C7">
              <w:rPr>
                <w:bCs/>
                <w:color w:val="000000" w:themeColor="text1"/>
                <w:sz w:val="27"/>
                <w:szCs w:val="27"/>
              </w:rPr>
              <w:t>Hội trường Trung tâm Huyết học và Truyền máu (A15)</w:t>
            </w:r>
          </w:p>
        </w:tc>
      </w:tr>
      <w:tr w:rsidR="00EF3AD9" w:rsidRPr="000D76C3" w:rsidTr="00AA3471">
        <w:trPr>
          <w:trHeight w:hRule="exact" w:val="3407"/>
        </w:trPr>
        <w:tc>
          <w:tcPr>
            <w:tcW w:w="1145" w:type="dxa"/>
            <w:vAlign w:val="center"/>
          </w:tcPr>
          <w:p w:rsidR="00EF3AD9" w:rsidRDefault="00EF3AD9" w:rsidP="000D7162">
            <w:pPr>
              <w:spacing w:before="120" w:after="120" w:line="240" w:lineRule="auto"/>
              <w:jc w:val="both"/>
              <w:rPr>
                <w:b/>
                <w:bCs/>
                <w:color w:val="000000" w:themeColor="text1"/>
                <w:sz w:val="27"/>
                <w:szCs w:val="27"/>
              </w:rPr>
            </w:pPr>
            <w:r>
              <w:rPr>
                <w:b/>
                <w:bCs/>
                <w:color w:val="000000" w:themeColor="text1"/>
                <w:sz w:val="27"/>
                <w:szCs w:val="27"/>
              </w:rPr>
              <w:t>Thứ 4</w:t>
            </w:r>
          </w:p>
        </w:tc>
        <w:tc>
          <w:tcPr>
            <w:tcW w:w="1063" w:type="dxa"/>
            <w:tcBorders>
              <w:bottom w:val="single" w:sz="4" w:space="0" w:color="auto"/>
            </w:tcBorders>
            <w:vAlign w:val="center"/>
          </w:tcPr>
          <w:p w:rsidR="00EF3AD9" w:rsidRDefault="00EF3AD9" w:rsidP="00D359FB">
            <w:pPr>
              <w:spacing w:before="120" w:after="120" w:line="240" w:lineRule="auto"/>
              <w:jc w:val="center"/>
              <w:rPr>
                <w:b/>
                <w:bCs/>
                <w:color w:val="000000" w:themeColor="text1"/>
                <w:sz w:val="27"/>
                <w:szCs w:val="27"/>
              </w:rPr>
            </w:pPr>
            <w:r>
              <w:rPr>
                <w:b/>
                <w:bCs/>
                <w:color w:val="000000" w:themeColor="text1"/>
                <w:sz w:val="27"/>
                <w:szCs w:val="27"/>
              </w:rPr>
              <w:t>Nghỉ Tết Dương lịch</w:t>
            </w:r>
          </w:p>
        </w:tc>
        <w:tc>
          <w:tcPr>
            <w:tcW w:w="7823" w:type="dxa"/>
            <w:tcBorders>
              <w:bottom w:val="single" w:sz="4" w:space="0" w:color="auto"/>
            </w:tcBorders>
          </w:tcPr>
          <w:p w:rsidR="007C63F6" w:rsidRDefault="00AA3471" w:rsidP="007C63F6">
            <w:pPr>
              <w:spacing w:after="0"/>
              <w:jc w:val="both"/>
              <w:rPr>
                <w:rFonts w:asciiTheme="majorHAnsi" w:hAnsiTheme="majorHAnsi" w:cstheme="majorHAnsi"/>
                <w:color w:val="auto"/>
                <w:sz w:val="27"/>
                <w:szCs w:val="27"/>
              </w:rPr>
            </w:pPr>
            <w:r w:rsidRPr="00AA3471">
              <w:rPr>
                <w:rFonts w:asciiTheme="majorHAnsi" w:hAnsiTheme="majorHAnsi" w:cstheme="majorHAnsi"/>
                <w:b/>
                <w:color w:val="auto"/>
                <w:sz w:val="27"/>
                <w:szCs w:val="27"/>
              </w:rPr>
              <w:t xml:space="preserve">- </w:t>
            </w:r>
            <w:r w:rsidR="00EF3AD9" w:rsidRPr="00AA3471">
              <w:rPr>
                <w:rFonts w:asciiTheme="majorHAnsi" w:hAnsiTheme="majorHAnsi" w:cstheme="majorHAnsi"/>
                <w:b/>
                <w:color w:val="auto"/>
                <w:sz w:val="27"/>
                <w:szCs w:val="27"/>
              </w:rPr>
              <w:t>Bệnh viện nghỉ Tết Dương lịch</w:t>
            </w:r>
            <w:r w:rsidR="00EF3AD9" w:rsidRPr="00EF3AD9">
              <w:rPr>
                <w:rFonts w:asciiTheme="majorHAnsi" w:hAnsiTheme="majorHAnsi" w:cstheme="majorHAnsi"/>
                <w:color w:val="auto"/>
                <w:sz w:val="27"/>
                <w:szCs w:val="27"/>
              </w:rPr>
              <w:t xml:space="preserve">, Giám đốc Bệnh viện yêu cầu tất cả các Khoa, Phòng, Trung tâm bố trí, sắp xếp và phân công nhân lực đi làm chính, làm phụ, trực đầy đủ tại các vị trí đảm bảo việc cấp cứu, thu dung và điều trị bệnh nhân. </w:t>
            </w:r>
            <w:r>
              <w:rPr>
                <w:rFonts w:asciiTheme="majorHAnsi" w:hAnsiTheme="majorHAnsi" w:cstheme="majorHAnsi"/>
                <w:color w:val="auto"/>
                <w:sz w:val="27"/>
                <w:szCs w:val="27"/>
              </w:rPr>
              <w:t>Khoa Dược và các phòng chức năng đảm bảo việc cung ứng đầy đủ thuốc, HCXN, VTYT và công tác hậu cần đảm bảo việc hoạt động của Bệnh viện.</w:t>
            </w:r>
          </w:p>
          <w:p w:rsidR="00EF3AD9" w:rsidRDefault="00AA3471" w:rsidP="007C63F6">
            <w:pPr>
              <w:spacing w:after="0"/>
              <w:jc w:val="both"/>
              <w:rPr>
                <w:rFonts w:asciiTheme="majorHAnsi" w:hAnsiTheme="majorHAnsi" w:cstheme="majorHAnsi"/>
                <w:color w:val="auto"/>
                <w:sz w:val="27"/>
                <w:szCs w:val="27"/>
              </w:rPr>
            </w:pPr>
            <w:r w:rsidRPr="00AA3471">
              <w:rPr>
                <w:rFonts w:asciiTheme="majorHAnsi" w:hAnsiTheme="majorHAnsi" w:cstheme="majorHAnsi"/>
                <w:b/>
                <w:color w:val="auto"/>
                <w:sz w:val="27"/>
                <w:szCs w:val="27"/>
              </w:rPr>
              <w:t xml:space="preserve">- </w:t>
            </w:r>
            <w:r w:rsidR="007C63F6" w:rsidRPr="00AA3471">
              <w:rPr>
                <w:rFonts w:asciiTheme="majorHAnsi" w:hAnsiTheme="majorHAnsi" w:cstheme="majorHAnsi"/>
                <w:b/>
                <w:color w:val="auto"/>
                <w:sz w:val="27"/>
                <w:szCs w:val="27"/>
              </w:rPr>
              <w:t>Giao ban Bệnh viện vào lúc</w:t>
            </w:r>
            <w:r w:rsidR="007C63F6">
              <w:rPr>
                <w:rFonts w:asciiTheme="majorHAnsi" w:hAnsiTheme="majorHAnsi" w:cstheme="majorHAnsi"/>
                <w:color w:val="auto"/>
                <w:sz w:val="27"/>
                <w:szCs w:val="27"/>
              </w:rPr>
              <w:t xml:space="preserve"> </w:t>
            </w:r>
            <w:r w:rsidR="007C63F6" w:rsidRPr="007C63F6">
              <w:rPr>
                <w:rFonts w:asciiTheme="majorHAnsi" w:hAnsiTheme="majorHAnsi" w:cstheme="majorHAnsi"/>
                <w:b/>
                <w:color w:val="auto"/>
                <w:sz w:val="27"/>
                <w:szCs w:val="27"/>
              </w:rPr>
              <w:t>07h30</w:t>
            </w:r>
            <w:r w:rsidR="007C63F6">
              <w:rPr>
                <w:rFonts w:asciiTheme="majorHAnsi" w:hAnsiTheme="majorHAnsi" w:cstheme="majorHAnsi"/>
                <w:color w:val="auto"/>
                <w:sz w:val="27"/>
                <w:szCs w:val="27"/>
              </w:rPr>
              <w:t>, c</w:t>
            </w:r>
            <w:r w:rsidR="00EF3AD9">
              <w:rPr>
                <w:rFonts w:asciiTheme="majorHAnsi" w:hAnsiTheme="majorHAnsi" w:cstheme="majorHAnsi"/>
                <w:color w:val="auto"/>
                <w:sz w:val="27"/>
                <w:szCs w:val="27"/>
              </w:rPr>
              <w:t xml:space="preserve">ác Khoa, Trung tâm lâm sàng thực hiện việc báo cáo số liệu tai nạn giao thông, tai nạn thương tích </w:t>
            </w:r>
            <w:r w:rsidR="007C63F6">
              <w:rPr>
                <w:rFonts w:asciiTheme="majorHAnsi" w:hAnsiTheme="majorHAnsi" w:cstheme="majorHAnsi"/>
                <w:color w:val="auto"/>
                <w:sz w:val="27"/>
                <w:szCs w:val="27"/>
              </w:rPr>
              <w:t xml:space="preserve">tại giao ban </w:t>
            </w:r>
            <w:r w:rsidR="00EF3AD9">
              <w:rPr>
                <w:rFonts w:asciiTheme="majorHAnsi" w:hAnsiTheme="majorHAnsi" w:cstheme="majorHAnsi"/>
                <w:color w:val="auto"/>
                <w:sz w:val="27"/>
                <w:szCs w:val="27"/>
              </w:rPr>
              <w:t>theo quy định.</w:t>
            </w:r>
          </w:p>
          <w:p w:rsidR="007C63F6" w:rsidRDefault="007C63F6" w:rsidP="007C63F6">
            <w:pPr>
              <w:spacing w:after="0"/>
              <w:jc w:val="both"/>
              <w:rPr>
                <w:b/>
                <w:bCs/>
                <w:color w:val="000000" w:themeColor="text1"/>
                <w:sz w:val="27"/>
                <w:szCs w:val="27"/>
              </w:rPr>
            </w:pPr>
          </w:p>
        </w:tc>
      </w:tr>
      <w:tr w:rsidR="0030648B" w:rsidRPr="000D76C3" w:rsidTr="0030648B">
        <w:trPr>
          <w:trHeight w:hRule="exact" w:val="1854"/>
        </w:trPr>
        <w:tc>
          <w:tcPr>
            <w:tcW w:w="1145" w:type="dxa"/>
            <w:vAlign w:val="center"/>
          </w:tcPr>
          <w:p w:rsidR="0030648B" w:rsidRDefault="0030648B" w:rsidP="000D7162">
            <w:pPr>
              <w:spacing w:before="120" w:after="120" w:line="240" w:lineRule="auto"/>
              <w:jc w:val="both"/>
              <w:rPr>
                <w:b/>
                <w:bCs/>
                <w:color w:val="000000" w:themeColor="text1"/>
                <w:sz w:val="27"/>
                <w:szCs w:val="27"/>
              </w:rPr>
            </w:pPr>
            <w:r>
              <w:rPr>
                <w:b/>
                <w:bCs/>
                <w:color w:val="000000" w:themeColor="text1"/>
                <w:sz w:val="27"/>
                <w:szCs w:val="27"/>
              </w:rPr>
              <w:t>Thứ 5</w:t>
            </w:r>
          </w:p>
        </w:tc>
        <w:tc>
          <w:tcPr>
            <w:tcW w:w="1063" w:type="dxa"/>
            <w:tcBorders>
              <w:bottom w:val="single" w:sz="4" w:space="0" w:color="auto"/>
            </w:tcBorders>
            <w:vAlign w:val="center"/>
          </w:tcPr>
          <w:p w:rsidR="0030648B" w:rsidRDefault="0030648B" w:rsidP="00D359FB">
            <w:pPr>
              <w:spacing w:before="120" w:after="120" w:line="240" w:lineRule="auto"/>
              <w:jc w:val="center"/>
              <w:rPr>
                <w:b/>
                <w:bCs/>
                <w:color w:val="000000" w:themeColor="text1"/>
                <w:sz w:val="27"/>
                <w:szCs w:val="27"/>
              </w:rPr>
            </w:pPr>
            <w:r>
              <w:rPr>
                <w:b/>
                <w:bCs/>
                <w:color w:val="000000" w:themeColor="text1"/>
                <w:sz w:val="27"/>
                <w:szCs w:val="27"/>
              </w:rPr>
              <w:t>Cả ngày</w:t>
            </w:r>
          </w:p>
        </w:tc>
        <w:tc>
          <w:tcPr>
            <w:tcW w:w="7823" w:type="dxa"/>
            <w:tcBorders>
              <w:bottom w:val="single" w:sz="4" w:space="0" w:color="auto"/>
            </w:tcBorders>
          </w:tcPr>
          <w:p w:rsidR="0030648B" w:rsidRDefault="0030648B" w:rsidP="0030648B">
            <w:pPr>
              <w:tabs>
                <w:tab w:val="left" w:pos="0"/>
                <w:tab w:val="left" w:pos="142"/>
              </w:tabs>
              <w:spacing w:after="0"/>
              <w:jc w:val="both"/>
              <w:rPr>
                <w:b/>
                <w:bCs/>
                <w:color w:val="auto"/>
                <w:sz w:val="27"/>
                <w:szCs w:val="27"/>
              </w:rPr>
            </w:pPr>
            <w:r>
              <w:rPr>
                <w:b/>
                <w:bCs/>
                <w:color w:val="auto"/>
                <w:sz w:val="27"/>
                <w:szCs w:val="27"/>
              </w:rPr>
              <w:t>Kiểm tra, đánh giá chất lượng Bệnh viện năm 2019 của Sở Y tế</w:t>
            </w:r>
          </w:p>
          <w:p w:rsidR="0030648B" w:rsidRDefault="0030648B" w:rsidP="0030648B">
            <w:pPr>
              <w:tabs>
                <w:tab w:val="left" w:pos="0"/>
                <w:tab w:val="left" w:pos="142"/>
              </w:tabs>
              <w:spacing w:after="0"/>
              <w:jc w:val="both"/>
              <w:rPr>
                <w:bCs/>
                <w:color w:val="auto"/>
                <w:sz w:val="27"/>
                <w:szCs w:val="27"/>
              </w:rPr>
            </w:pPr>
            <w:r w:rsidRPr="005400B6">
              <w:rPr>
                <w:b/>
                <w:bCs/>
                <w:i/>
                <w:color w:val="auto"/>
                <w:sz w:val="27"/>
                <w:szCs w:val="27"/>
              </w:rPr>
              <w:t xml:space="preserve">-Thành phần: </w:t>
            </w:r>
            <w:r>
              <w:rPr>
                <w:bCs/>
                <w:color w:val="auto"/>
                <w:sz w:val="27"/>
                <w:szCs w:val="27"/>
              </w:rPr>
              <w:t>Ban Giám đốc, Trưởng các phòng chức năng và các cá nhân liên quan.</w:t>
            </w:r>
          </w:p>
          <w:p w:rsidR="0030648B" w:rsidRPr="00AA3471" w:rsidRDefault="0030648B" w:rsidP="0030648B">
            <w:pPr>
              <w:spacing w:after="0"/>
              <w:jc w:val="both"/>
              <w:rPr>
                <w:rFonts w:asciiTheme="majorHAnsi" w:hAnsiTheme="majorHAnsi" w:cstheme="majorHAnsi"/>
                <w:b/>
                <w:color w:val="auto"/>
                <w:sz w:val="27"/>
                <w:szCs w:val="27"/>
              </w:rPr>
            </w:pPr>
            <w:r>
              <w:rPr>
                <w:bCs/>
                <w:color w:val="auto"/>
                <w:sz w:val="27"/>
                <w:szCs w:val="27"/>
              </w:rPr>
              <w:t>Giám đốc Bệnh viện yêu cầu tất cả các Khoa, Phòng, Trung tâm chuẩn bị nghiêm túc và chu đáo các nội dung theo hướng dẫn của phòng QLCL</w:t>
            </w:r>
          </w:p>
        </w:tc>
      </w:tr>
      <w:tr w:rsidR="00FF3970" w:rsidRPr="000D76C3" w:rsidTr="00AA3471">
        <w:trPr>
          <w:trHeight w:val="705"/>
        </w:trPr>
        <w:tc>
          <w:tcPr>
            <w:tcW w:w="1145" w:type="dxa"/>
            <w:vAlign w:val="center"/>
          </w:tcPr>
          <w:p w:rsidR="00FF3970" w:rsidRPr="000D76C3" w:rsidRDefault="00EF3AD9" w:rsidP="00441E1D">
            <w:pPr>
              <w:spacing w:before="120" w:after="120" w:line="240" w:lineRule="auto"/>
              <w:rPr>
                <w:b/>
                <w:bCs/>
                <w:color w:val="000000" w:themeColor="text1"/>
                <w:sz w:val="27"/>
                <w:szCs w:val="27"/>
              </w:rPr>
            </w:pPr>
            <w:r>
              <w:rPr>
                <w:b/>
                <w:bCs/>
                <w:color w:val="000000" w:themeColor="text1"/>
                <w:sz w:val="27"/>
                <w:szCs w:val="27"/>
              </w:rPr>
              <w:t>Thứ 6</w:t>
            </w:r>
          </w:p>
        </w:tc>
        <w:tc>
          <w:tcPr>
            <w:tcW w:w="1063" w:type="dxa"/>
            <w:vAlign w:val="center"/>
          </w:tcPr>
          <w:p w:rsidR="00FF3970" w:rsidRPr="002B44F1" w:rsidRDefault="00FF3970" w:rsidP="00631C49">
            <w:pPr>
              <w:spacing w:before="120" w:after="120" w:line="240" w:lineRule="auto"/>
              <w:jc w:val="center"/>
              <w:rPr>
                <w:b/>
                <w:bCs/>
                <w:color w:val="000000" w:themeColor="text1"/>
                <w:sz w:val="27"/>
                <w:szCs w:val="27"/>
              </w:rPr>
            </w:pPr>
            <w:r>
              <w:rPr>
                <w:b/>
                <w:bCs/>
                <w:color w:val="000000" w:themeColor="text1"/>
                <w:sz w:val="27"/>
                <w:szCs w:val="27"/>
              </w:rPr>
              <w:t>14h00</w:t>
            </w:r>
          </w:p>
        </w:tc>
        <w:tc>
          <w:tcPr>
            <w:tcW w:w="7823" w:type="dxa"/>
            <w:vAlign w:val="center"/>
          </w:tcPr>
          <w:p w:rsidR="00FF3970" w:rsidRPr="00886E1A" w:rsidRDefault="00FF3970" w:rsidP="00FC1FF2">
            <w:pPr>
              <w:tabs>
                <w:tab w:val="left" w:pos="0"/>
                <w:tab w:val="left" w:pos="142"/>
              </w:tabs>
              <w:spacing w:after="0"/>
              <w:jc w:val="both"/>
              <w:rPr>
                <w:b/>
                <w:bCs/>
                <w:color w:val="auto"/>
                <w:sz w:val="27"/>
                <w:szCs w:val="27"/>
              </w:rPr>
            </w:pPr>
            <w:r w:rsidRPr="00886E1A">
              <w:rPr>
                <w:b/>
                <w:bCs/>
                <w:color w:val="auto"/>
                <w:sz w:val="27"/>
                <w:szCs w:val="27"/>
              </w:rPr>
              <w:t>Giao ban cuối tuần</w:t>
            </w:r>
            <w:bookmarkStart w:id="0" w:name="_GoBack"/>
            <w:bookmarkEnd w:id="0"/>
          </w:p>
        </w:tc>
      </w:tr>
    </w:tbl>
    <w:p w:rsidR="00E251E3" w:rsidRDefault="00E251E3" w:rsidP="00AA2EF4">
      <w:pPr>
        <w:spacing w:after="0" w:line="240" w:lineRule="auto"/>
        <w:rPr>
          <w:rFonts w:asciiTheme="majorHAnsi" w:hAnsiTheme="majorHAnsi" w:cstheme="majorHAnsi"/>
          <w:color w:val="auto"/>
          <w:sz w:val="27"/>
          <w:szCs w:val="27"/>
        </w:rPr>
      </w:pPr>
    </w:p>
    <w:p w:rsidR="00EF3AD9" w:rsidRDefault="00EF3AD9" w:rsidP="00AA3471">
      <w:pPr>
        <w:spacing w:after="0"/>
        <w:rPr>
          <w:rFonts w:asciiTheme="majorHAnsi" w:hAnsiTheme="majorHAnsi" w:cstheme="majorHAnsi"/>
          <w:b/>
          <w:color w:val="auto"/>
          <w:sz w:val="27"/>
          <w:szCs w:val="27"/>
        </w:rPr>
      </w:pPr>
      <w:r w:rsidRPr="00EF3AD9">
        <w:rPr>
          <w:rFonts w:asciiTheme="majorHAnsi" w:hAnsiTheme="majorHAnsi" w:cstheme="majorHAnsi"/>
          <w:b/>
          <w:color w:val="auto"/>
          <w:sz w:val="27"/>
          <w:szCs w:val="27"/>
        </w:rPr>
        <w:t xml:space="preserve">Ghi chú: </w:t>
      </w:r>
      <w:r>
        <w:rPr>
          <w:rFonts w:asciiTheme="majorHAnsi" w:hAnsiTheme="majorHAnsi" w:cstheme="majorHAnsi"/>
          <w:b/>
          <w:color w:val="auto"/>
          <w:sz w:val="27"/>
          <w:szCs w:val="27"/>
        </w:rPr>
        <w:t>Lịch cấp phát thuốc trong kỳ nghỉ Tết Dương lịch</w:t>
      </w:r>
    </w:p>
    <w:p w:rsidR="00EF3AD9" w:rsidRDefault="00EF3AD9" w:rsidP="00AA3471">
      <w:pPr>
        <w:spacing w:after="60"/>
        <w:ind w:firstLine="720"/>
        <w:rPr>
          <w:rFonts w:asciiTheme="majorHAnsi" w:hAnsiTheme="majorHAnsi" w:cstheme="majorHAnsi"/>
          <w:color w:val="auto"/>
          <w:sz w:val="27"/>
          <w:szCs w:val="27"/>
        </w:rPr>
      </w:pPr>
      <w:r>
        <w:rPr>
          <w:rFonts w:asciiTheme="majorHAnsi" w:hAnsiTheme="majorHAnsi" w:cstheme="majorHAnsi"/>
          <w:b/>
          <w:color w:val="auto"/>
          <w:sz w:val="27"/>
          <w:szCs w:val="27"/>
        </w:rPr>
        <w:t>-</w:t>
      </w:r>
      <w:r w:rsidR="007C63F6">
        <w:rPr>
          <w:rFonts w:asciiTheme="majorHAnsi" w:hAnsiTheme="majorHAnsi" w:cstheme="majorHAnsi"/>
          <w:b/>
          <w:color w:val="auto"/>
          <w:sz w:val="27"/>
          <w:szCs w:val="27"/>
        </w:rPr>
        <w:t xml:space="preserve"> Thứ 3, ngày 31/12/2019: </w:t>
      </w:r>
      <w:r w:rsidR="007C63F6" w:rsidRPr="007C63F6">
        <w:rPr>
          <w:rFonts w:asciiTheme="majorHAnsi" w:hAnsiTheme="majorHAnsi" w:cstheme="majorHAnsi"/>
          <w:color w:val="auto"/>
          <w:sz w:val="27"/>
          <w:szCs w:val="27"/>
        </w:rPr>
        <w:t>Cấp thuốc bù trực và cho bệnh nhân mới vào tại khoa thuốc khoa Dược. Các khoa</w:t>
      </w:r>
      <w:r w:rsidR="007C63F6">
        <w:rPr>
          <w:rFonts w:asciiTheme="majorHAnsi" w:hAnsiTheme="majorHAnsi" w:cstheme="majorHAnsi"/>
          <w:color w:val="auto"/>
          <w:sz w:val="27"/>
          <w:szCs w:val="27"/>
        </w:rPr>
        <w:t>, trung tâm</w:t>
      </w:r>
      <w:r w:rsidR="007C63F6" w:rsidRPr="007C63F6">
        <w:rPr>
          <w:rFonts w:asciiTheme="majorHAnsi" w:hAnsiTheme="majorHAnsi" w:cstheme="majorHAnsi"/>
          <w:color w:val="auto"/>
          <w:sz w:val="27"/>
          <w:szCs w:val="27"/>
        </w:rPr>
        <w:t xml:space="preserve"> hoàn trả phiếu lĩnh, phiếu nhập trước 15h00 cùng ngày. 17h00 </w:t>
      </w:r>
      <w:r w:rsidR="007C63F6">
        <w:rPr>
          <w:rFonts w:asciiTheme="majorHAnsi" w:hAnsiTheme="majorHAnsi" w:cstheme="majorHAnsi"/>
          <w:color w:val="auto"/>
          <w:sz w:val="27"/>
          <w:szCs w:val="27"/>
        </w:rPr>
        <w:t xml:space="preserve"> thực hiện kiểm kê tất cả các kho</w:t>
      </w:r>
    </w:p>
    <w:p w:rsidR="007C63F6" w:rsidRDefault="007C63F6" w:rsidP="00AA3471">
      <w:pPr>
        <w:spacing w:after="60"/>
        <w:ind w:firstLine="720"/>
        <w:rPr>
          <w:rFonts w:asciiTheme="majorHAnsi" w:hAnsiTheme="majorHAnsi" w:cstheme="majorHAnsi"/>
          <w:color w:val="auto"/>
          <w:sz w:val="27"/>
          <w:szCs w:val="27"/>
        </w:rPr>
      </w:pPr>
      <w:r w:rsidRPr="00AA3471">
        <w:rPr>
          <w:rFonts w:asciiTheme="majorHAnsi" w:hAnsiTheme="majorHAnsi" w:cstheme="majorHAnsi"/>
          <w:b/>
          <w:color w:val="auto"/>
          <w:sz w:val="27"/>
          <w:szCs w:val="27"/>
        </w:rPr>
        <w:t>- Thứ 4, ngày 01/01/2020:</w:t>
      </w:r>
      <w:r>
        <w:rPr>
          <w:rFonts w:asciiTheme="majorHAnsi" w:hAnsiTheme="majorHAnsi" w:cstheme="majorHAnsi"/>
          <w:color w:val="auto"/>
          <w:sz w:val="27"/>
          <w:szCs w:val="27"/>
        </w:rPr>
        <w:t xml:space="preserve"> Buổi sáng: Cấp thuốc cho 02 ngày (Thứ 5 và Thứ 6 ngày 02,03/01/2020) tại khoa thuốc khoa Dược</w:t>
      </w:r>
    </w:p>
    <w:p w:rsidR="007C63F6" w:rsidRDefault="007C63F6" w:rsidP="00AA3471">
      <w:pPr>
        <w:spacing w:after="60"/>
        <w:ind w:firstLine="720"/>
        <w:rPr>
          <w:rFonts w:asciiTheme="majorHAnsi" w:hAnsiTheme="majorHAnsi" w:cstheme="majorHAnsi"/>
          <w:color w:val="auto"/>
          <w:sz w:val="27"/>
          <w:szCs w:val="27"/>
        </w:rPr>
      </w:pPr>
      <w:r w:rsidRPr="00AA3471">
        <w:rPr>
          <w:rFonts w:asciiTheme="majorHAnsi" w:hAnsiTheme="majorHAnsi" w:cstheme="majorHAnsi"/>
          <w:color w:val="auto"/>
          <w:sz w:val="27"/>
          <w:szCs w:val="27"/>
        </w:rPr>
        <w:t>- Các khoa, trung tâm có nhu cầu lĩnh bông, băng, cồn, gạc, vật tư tiêu hao: thực hiện lĩnh vào ngày thứ 3, 31/12/2019</w:t>
      </w:r>
    </w:p>
    <w:p w:rsidR="00AA3471" w:rsidRPr="00AA3471" w:rsidRDefault="00AA3471" w:rsidP="00AA3471">
      <w:pPr>
        <w:spacing w:after="60"/>
        <w:ind w:firstLine="720"/>
        <w:rPr>
          <w:rFonts w:asciiTheme="majorHAnsi" w:hAnsiTheme="majorHAnsi" w:cstheme="majorHAnsi"/>
          <w:color w:val="auto"/>
          <w:sz w:val="27"/>
          <w:szCs w:val="27"/>
        </w:rPr>
      </w:pPr>
      <w:r>
        <w:rPr>
          <w:rFonts w:asciiTheme="majorHAnsi" w:hAnsiTheme="majorHAnsi" w:cstheme="majorHAnsi"/>
          <w:color w:val="auto"/>
          <w:sz w:val="27"/>
          <w:szCs w:val="27"/>
        </w:rPr>
        <w:t>(Số điện thoại phòng trực khoa Dược: 02373.952.005, Ths Lê Duy Nam – Trưởng khoa Dược: 0913 595 588)</w:t>
      </w:r>
    </w:p>
    <w:sectPr w:rsidR="00AA3471" w:rsidRPr="00AA3471" w:rsidSect="00AA3471">
      <w:pgSz w:w="11907" w:h="16840" w:code="9"/>
      <w:pgMar w:top="1134" w:right="1134"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14" w:rsidRDefault="00105D14" w:rsidP="00BF5C5A">
      <w:pPr>
        <w:spacing w:after="0" w:line="240" w:lineRule="auto"/>
      </w:pPr>
      <w:r>
        <w:separator/>
      </w:r>
    </w:p>
  </w:endnote>
  <w:endnote w:type="continuationSeparator" w:id="0">
    <w:p w:rsidR="00105D14" w:rsidRDefault="00105D14"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14" w:rsidRDefault="00105D14" w:rsidP="00BF5C5A">
      <w:pPr>
        <w:spacing w:after="0" w:line="240" w:lineRule="auto"/>
      </w:pPr>
      <w:r>
        <w:separator/>
      </w:r>
    </w:p>
  </w:footnote>
  <w:footnote w:type="continuationSeparator" w:id="0">
    <w:p w:rsidR="00105D14" w:rsidRDefault="00105D14"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2"/>
  </w:num>
  <w:num w:numId="4">
    <w:abstractNumId w:val="27"/>
  </w:num>
  <w:num w:numId="5">
    <w:abstractNumId w:val="5"/>
  </w:num>
  <w:num w:numId="6">
    <w:abstractNumId w:val="10"/>
  </w:num>
  <w:num w:numId="7">
    <w:abstractNumId w:val="26"/>
  </w:num>
  <w:num w:numId="8">
    <w:abstractNumId w:val="28"/>
  </w:num>
  <w:num w:numId="9">
    <w:abstractNumId w:val="17"/>
  </w:num>
  <w:num w:numId="10">
    <w:abstractNumId w:val="23"/>
  </w:num>
  <w:num w:numId="11">
    <w:abstractNumId w:val="2"/>
  </w:num>
  <w:num w:numId="12">
    <w:abstractNumId w:val="13"/>
  </w:num>
  <w:num w:numId="13">
    <w:abstractNumId w:val="6"/>
  </w:num>
  <w:num w:numId="14">
    <w:abstractNumId w:val="14"/>
  </w:num>
  <w:num w:numId="15">
    <w:abstractNumId w:val="0"/>
  </w:num>
  <w:num w:numId="16">
    <w:abstractNumId w:val="9"/>
  </w:num>
  <w:num w:numId="17">
    <w:abstractNumId w:val="3"/>
  </w:num>
  <w:num w:numId="18">
    <w:abstractNumId w:val="25"/>
  </w:num>
  <w:num w:numId="19">
    <w:abstractNumId w:val="15"/>
  </w:num>
  <w:num w:numId="20">
    <w:abstractNumId w:val="11"/>
  </w:num>
  <w:num w:numId="21">
    <w:abstractNumId w:val="16"/>
  </w:num>
  <w:num w:numId="22">
    <w:abstractNumId w:val="1"/>
  </w:num>
  <w:num w:numId="23">
    <w:abstractNumId w:val="24"/>
  </w:num>
  <w:num w:numId="24">
    <w:abstractNumId w:val="18"/>
  </w:num>
  <w:num w:numId="25">
    <w:abstractNumId w:val="22"/>
  </w:num>
  <w:num w:numId="26">
    <w:abstractNumId w:val="21"/>
  </w:num>
  <w:num w:numId="27">
    <w:abstractNumId w:val="20"/>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2582"/>
    <w:rsid w:val="000029FC"/>
    <w:rsid w:val="00002BD0"/>
    <w:rsid w:val="00002E5E"/>
    <w:rsid w:val="000031EA"/>
    <w:rsid w:val="00003CBB"/>
    <w:rsid w:val="00004D3C"/>
    <w:rsid w:val="0000705A"/>
    <w:rsid w:val="000077CE"/>
    <w:rsid w:val="0001084B"/>
    <w:rsid w:val="00011F96"/>
    <w:rsid w:val="00014640"/>
    <w:rsid w:val="00017746"/>
    <w:rsid w:val="00021671"/>
    <w:rsid w:val="00021932"/>
    <w:rsid w:val="00022ABE"/>
    <w:rsid w:val="0002478D"/>
    <w:rsid w:val="00025C84"/>
    <w:rsid w:val="00025C99"/>
    <w:rsid w:val="00026918"/>
    <w:rsid w:val="00030729"/>
    <w:rsid w:val="00030932"/>
    <w:rsid w:val="000327DA"/>
    <w:rsid w:val="000367BE"/>
    <w:rsid w:val="000373FB"/>
    <w:rsid w:val="0003795F"/>
    <w:rsid w:val="00040870"/>
    <w:rsid w:val="000416B2"/>
    <w:rsid w:val="00043616"/>
    <w:rsid w:val="00043C84"/>
    <w:rsid w:val="000449B3"/>
    <w:rsid w:val="00044E86"/>
    <w:rsid w:val="00044F16"/>
    <w:rsid w:val="00046D24"/>
    <w:rsid w:val="00046E59"/>
    <w:rsid w:val="00050521"/>
    <w:rsid w:val="00050CD6"/>
    <w:rsid w:val="0005147C"/>
    <w:rsid w:val="000515B5"/>
    <w:rsid w:val="0005167E"/>
    <w:rsid w:val="0005373E"/>
    <w:rsid w:val="00053CB7"/>
    <w:rsid w:val="000542A2"/>
    <w:rsid w:val="0005528C"/>
    <w:rsid w:val="00055BC5"/>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3337"/>
    <w:rsid w:val="00074407"/>
    <w:rsid w:val="00074F57"/>
    <w:rsid w:val="00081427"/>
    <w:rsid w:val="000858CB"/>
    <w:rsid w:val="0009017D"/>
    <w:rsid w:val="00090B84"/>
    <w:rsid w:val="00093DB9"/>
    <w:rsid w:val="00094C4C"/>
    <w:rsid w:val="00096B8B"/>
    <w:rsid w:val="000A169D"/>
    <w:rsid w:val="000A2818"/>
    <w:rsid w:val="000A33B7"/>
    <w:rsid w:val="000A35DA"/>
    <w:rsid w:val="000A4516"/>
    <w:rsid w:val="000A610F"/>
    <w:rsid w:val="000B0375"/>
    <w:rsid w:val="000B06C3"/>
    <w:rsid w:val="000B08A8"/>
    <w:rsid w:val="000B1B82"/>
    <w:rsid w:val="000B529C"/>
    <w:rsid w:val="000B7C7F"/>
    <w:rsid w:val="000C0022"/>
    <w:rsid w:val="000C0976"/>
    <w:rsid w:val="000C0DC7"/>
    <w:rsid w:val="000C13BB"/>
    <w:rsid w:val="000C3124"/>
    <w:rsid w:val="000C38AA"/>
    <w:rsid w:val="000C3D89"/>
    <w:rsid w:val="000C40EC"/>
    <w:rsid w:val="000C438D"/>
    <w:rsid w:val="000C7465"/>
    <w:rsid w:val="000C7727"/>
    <w:rsid w:val="000C77A5"/>
    <w:rsid w:val="000D0009"/>
    <w:rsid w:val="000D073F"/>
    <w:rsid w:val="000D0DD2"/>
    <w:rsid w:val="000D1A53"/>
    <w:rsid w:val="000D1ACD"/>
    <w:rsid w:val="000D23BC"/>
    <w:rsid w:val="000D5D5A"/>
    <w:rsid w:val="000D66E7"/>
    <w:rsid w:val="000D7162"/>
    <w:rsid w:val="000D737B"/>
    <w:rsid w:val="000D76C3"/>
    <w:rsid w:val="000D7AF5"/>
    <w:rsid w:val="000D7CBF"/>
    <w:rsid w:val="000D7FC2"/>
    <w:rsid w:val="000E1AE3"/>
    <w:rsid w:val="000E1C12"/>
    <w:rsid w:val="000E234D"/>
    <w:rsid w:val="000E5CF5"/>
    <w:rsid w:val="000E7805"/>
    <w:rsid w:val="000F08EB"/>
    <w:rsid w:val="000F1996"/>
    <w:rsid w:val="000F232A"/>
    <w:rsid w:val="000F295C"/>
    <w:rsid w:val="000F393C"/>
    <w:rsid w:val="000F4257"/>
    <w:rsid w:val="000F72FC"/>
    <w:rsid w:val="000F7F86"/>
    <w:rsid w:val="0010029B"/>
    <w:rsid w:val="001015B1"/>
    <w:rsid w:val="00101E11"/>
    <w:rsid w:val="0010240E"/>
    <w:rsid w:val="00102882"/>
    <w:rsid w:val="00104325"/>
    <w:rsid w:val="00104817"/>
    <w:rsid w:val="00104864"/>
    <w:rsid w:val="00105D14"/>
    <w:rsid w:val="00106A8E"/>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63B6"/>
    <w:rsid w:val="00137434"/>
    <w:rsid w:val="00137723"/>
    <w:rsid w:val="001378F0"/>
    <w:rsid w:val="00137CAA"/>
    <w:rsid w:val="001405D9"/>
    <w:rsid w:val="00140D5C"/>
    <w:rsid w:val="00140ECC"/>
    <w:rsid w:val="0014264B"/>
    <w:rsid w:val="001436F0"/>
    <w:rsid w:val="00146861"/>
    <w:rsid w:val="00146DC7"/>
    <w:rsid w:val="00147009"/>
    <w:rsid w:val="001477CC"/>
    <w:rsid w:val="00150DEF"/>
    <w:rsid w:val="001514C4"/>
    <w:rsid w:val="001515D6"/>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BF0"/>
    <w:rsid w:val="00186532"/>
    <w:rsid w:val="00187CA4"/>
    <w:rsid w:val="00192CCC"/>
    <w:rsid w:val="00192EDF"/>
    <w:rsid w:val="00192FC0"/>
    <w:rsid w:val="001933DB"/>
    <w:rsid w:val="001968EC"/>
    <w:rsid w:val="00197825"/>
    <w:rsid w:val="00197CBF"/>
    <w:rsid w:val="001A33BE"/>
    <w:rsid w:val="001A5410"/>
    <w:rsid w:val="001A7815"/>
    <w:rsid w:val="001B0C73"/>
    <w:rsid w:val="001B4B22"/>
    <w:rsid w:val="001B5574"/>
    <w:rsid w:val="001B6096"/>
    <w:rsid w:val="001B6D19"/>
    <w:rsid w:val="001B6F1F"/>
    <w:rsid w:val="001B799C"/>
    <w:rsid w:val="001C1008"/>
    <w:rsid w:val="001C12E9"/>
    <w:rsid w:val="001C1726"/>
    <w:rsid w:val="001C33F8"/>
    <w:rsid w:val="001C5383"/>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CB3"/>
    <w:rsid w:val="001E4D32"/>
    <w:rsid w:val="001E4F4F"/>
    <w:rsid w:val="001F02FE"/>
    <w:rsid w:val="001F086A"/>
    <w:rsid w:val="001F0C45"/>
    <w:rsid w:val="001F134D"/>
    <w:rsid w:val="001F4F92"/>
    <w:rsid w:val="001F4FFA"/>
    <w:rsid w:val="001F62C6"/>
    <w:rsid w:val="001F646D"/>
    <w:rsid w:val="002000FF"/>
    <w:rsid w:val="00200DF8"/>
    <w:rsid w:val="00202150"/>
    <w:rsid w:val="002023F3"/>
    <w:rsid w:val="002026DB"/>
    <w:rsid w:val="00202A11"/>
    <w:rsid w:val="002032B7"/>
    <w:rsid w:val="00203B60"/>
    <w:rsid w:val="0020498C"/>
    <w:rsid w:val="0020519A"/>
    <w:rsid w:val="00205422"/>
    <w:rsid w:val="00205917"/>
    <w:rsid w:val="0020686A"/>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D33"/>
    <w:rsid w:val="002249EE"/>
    <w:rsid w:val="00225958"/>
    <w:rsid w:val="00226C55"/>
    <w:rsid w:val="00227D2A"/>
    <w:rsid w:val="0023228A"/>
    <w:rsid w:val="00233A3B"/>
    <w:rsid w:val="00233D19"/>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E61"/>
    <w:rsid w:val="00267591"/>
    <w:rsid w:val="002705FA"/>
    <w:rsid w:val="00270F01"/>
    <w:rsid w:val="002718B7"/>
    <w:rsid w:val="002743EB"/>
    <w:rsid w:val="002743FD"/>
    <w:rsid w:val="00274678"/>
    <w:rsid w:val="00274D41"/>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1874"/>
    <w:rsid w:val="002B39C2"/>
    <w:rsid w:val="002B44F1"/>
    <w:rsid w:val="002B56BD"/>
    <w:rsid w:val="002B714B"/>
    <w:rsid w:val="002B79C2"/>
    <w:rsid w:val="002C0071"/>
    <w:rsid w:val="002C20F9"/>
    <w:rsid w:val="002C33D9"/>
    <w:rsid w:val="002C59F4"/>
    <w:rsid w:val="002C6253"/>
    <w:rsid w:val="002C6741"/>
    <w:rsid w:val="002C699D"/>
    <w:rsid w:val="002C6D60"/>
    <w:rsid w:val="002D1816"/>
    <w:rsid w:val="002D2CF8"/>
    <w:rsid w:val="002D5E79"/>
    <w:rsid w:val="002D630C"/>
    <w:rsid w:val="002D670E"/>
    <w:rsid w:val="002D6FC4"/>
    <w:rsid w:val="002D706E"/>
    <w:rsid w:val="002D71C6"/>
    <w:rsid w:val="002E10BC"/>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F88"/>
    <w:rsid w:val="003146C6"/>
    <w:rsid w:val="00316B8C"/>
    <w:rsid w:val="003242CB"/>
    <w:rsid w:val="00324511"/>
    <w:rsid w:val="00324B18"/>
    <w:rsid w:val="003264E4"/>
    <w:rsid w:val="003270E3"/>
    <w:rsid w:val="00327EC4"/>
    <w:rsid w:val="00332633"/>
    <w:rsid w:val="00333B2F"/>
    <w:rsid w:val="00334232"/>
    <w:rsid w:val="0033495E"/>
    <w:rsid w:val="00336075"/>
    <w:rsid w:val="00336440"/>
    <w:rsid w:val="0033664E"/>
    <w:rsid w:val="00341511"/>
    <w:rsid w:val="00341857"/>
    <w:rsid w:val="003434D9"/>
    <w:rsid w:val="003439C6"/>
    <w:rsid w:val="00343C60"/>
    <w:rsid w:val="0034467B"/>
    <w:rsid w:val="00344B41"/>
    <w:rsid w:val="003452E5"/>
    <w:rsid w:val="00345B47"/>
    <w:rsid w:val="00350AB3"/>
    <w:rsid w:val="00350F0C"/>
    <w:rsid w:val="00351C18"/>
    <w:rsid w:val="00351FFB"/>
    <w:rsid w:val="003546C4"/>
    <w:rsid w:val="00357011"/>
    <w:rsid w:val="003570CA"/>
    <w:rsid w:val="00357C22"/>
    <w:rsid w:val="00360135"/>
    <w:rsid w:val="00361EDF"/>
    <w:rsid w:val="00361FFB"/>
    <w:rsid w:val="003624C9"/>
    <w:rsid w:val="00363694"/>
    <w:rsid w:val="00363DA0"/>
    <w:rsid w:val="003640C7"/>
    <w:rsid w:val="00364ECA"/>
    <w:rsid w:val="0036605E"/>
    <w:rsid w:val="0036747B"/>
    <w:rsid w:val="003716C8"/>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2EF2"/>
    <w:rsid w:val="00393F5F"/>
    <w:rsid w:val="00394694"/>
    <w:rsid w:val="00394CE4"/>
    <w:rsid w:val="00396C4C"/>
    <w:rsid w:val="00396C62"/>
    <w:rsid w:val="003973CB"/>
    <w:rsid w:val="00397683"/>
    <w:rsid w:val="003A1502"/>
    <w:rsid w:val="003A2037"/>
    <w:rsid w:val="003A3C7B"/>
    <w:rsid w:val="003A442B"/>
    <w:rsid w:val="003A464E"/>
    <w:rsid w:val="003A48EB"/>
    <w:rsid w:val="003A5303"/>
    <w:rsid w:val="003A6BD5"/>
    <w:rsid w:val="003B03C3"/>
    <w:rsid w:val="003B0D43"/>
    <w:rsid w:val="003B65B7"/>
    <w:rsid w:val="003B7A48"/>
    <w:rsid w:val="003C028C"/>
    <w:rsid w:val="003C03DB"/>
    <w:rsid w:val="003C0C02"/>
    <w:rsid w:val="003C1DEB"/>
    <w:rsid w:val="003C2D04"/>
    <w:rsid w:val="003C3952"/>
    <w:rsid w:val="003C39D9"/>
    <w:rsid w:val="003C4872"/>
    <w:rsid w:val="003C60FD"/>
    <w:rsid w:val="003C6582"/>
    <w:rsid w:val="003C7027"/>
    <w:rsid w:val="003C7932"/>
    <w:rsid w:val="003C7BE0"/>
    <w:rsid w:val="003D031C"/>
    <w:rsid w:val="003D0A01"/>
    <w:rsid w:val="003D1274"/>
    <w:rsid w:val="003D1506"/>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ACA"/>
    <w:rsid w:val="0042469D"/>
    <w:rsid w:val="004252E6"/>
    <w:rsid w:val="004256C0"/>
    <w:rsid w:val="00425A60"/>
    <w:rsid w:val="00425AC9"/>
    <w:rsid w:val="0042668E"/>
    <w:rsid w:val="00427170"/>
    <w:rsid w:val="00427533"/>
    <w:rsid w:val="004305CA"/>
    <w:rsid w:val="0043193A"/>
    <w:rsid w:val="004326FD"/>
    <w:rsid w:val="004345E6"/>
    <w:rsid w:val="00435E1C"/>
    <w:rsid w:val="00436218"/>
    <w:rsid w:val="00437885"/>
    <w:rsid w:val="00437E72"/>
    <w:rsid w:val="00441E1D"/>
    <w:rsid w:val="004429B7"/>
    <w:rsid w:val="0044463E"/>
    <w:rsid w:val="00444805"/>
    <w:rsid w:val="00445B0D"/>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3AF0"/>
    <w:rsid w:val="00465051"/>
    <w:rsid w:val="00465E2A"/>
    <w:rsid w:val="004664D5"/>
    <w:rsid w:val="004665F5"/>
    <w:rsid w:val="00467CA4"/>
    <w:rsid w:val="00470A4B"/>
    <w:rsid w:val="0047258F"/>
    <w:rsid w:val="00472C0D"/>
    <w:rsid w:val="00472D89"/>
    <w:rsid w:val="00473EA9"/>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B43"/>
    <w:rsid w:val="00490FEE"/>
    <w:rsid w:val="00491C58"/>
    <w:rsid w:val="00491E0A"/>
    <w:rsid w:val="00492624"/>
    <w:rsid w:val="00492646"/>
    <w:rsid w:val="00493523"/>
    <w:rsid w:val="0049473F"/>
    <w:rsid w:val="004978DE"/>
    <w:rsid w:val="00497BDB"/>
    <w:rsid w:val="004A3729"/>
    <w:rsid w:val="004A3E75"/>
    <w:rsid w:val="004A463C"/>
    <w:rsid w:val="004A4D91"/>
    <w:rsid w:val="004A6511"/>
    <w:rsid w:val="004A6E68"/>
    <w:rsid w:val="004B0275"/>
    <w:rsid w:val="004B076B"/>
    <w:rsid w:val="004B09E5"/>
    <w:rsid w:val="004B3C87"/>
    <w:rsid w:val="004B3D55"/>
    <w:rsid w:val="004B545D"/>
    <w:rsid w:val="004B684B"/>
    <w:rsid w:val="004C0775"/>
    <w:rsid w:val="004C0B48"/>
    <w:rsid w:val="004C2E1A"/>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3CDA"/>
    <w:rsid w:val="00554187"/>
    <w:rsid w:val="0055440A"/>
    <w:rsid w:val="005544CB"/>
    <w:rsid w:val="00555996"/>
    <w:rsid w:val="00556332"/>
    <w:rsid w:val="00556390"/>
    <w:rsid w:val="0056184E"/>
    <w:rsid w:val="00561DF7"/>
    <w:rsid w:val="0056332F"/>
    <w:rsid w:val="00564C8C"/>
    <w:rsid w:val="00566284"/>
    <w:rsid w:val="00570300"/>
    <w:rsid w:val="0057118A"/>
    <w:rsid w:val="00571731"/>
    <w:rsid w:val="00572119"/>
    <w:rsid w:val="00572878"/>
    <w:rsid w:val="00576BC5"/>
    <w:rsid w:val="0057717E"/>
    <w:rsid w:val="00580654"/>
    <w:rsid w:val="00581084"/>
    <w:rsid w:val="00581693"/>
    <w:rsid w:val="005819CC"/>
    <w:rsid w:val="00582CAD"/>
    <w:rsid w:val="00584153"/>
    <w:rsid w:val="0058451B"/>
    <w:rsid w:val="00584CE6"/>
    <w:rsid w:val="005850E6"/>
    <w:rsid w:val="0058773E"/>
    <w:rsid w:val="00590588"/>
    <w:rsid w:val="00591AE0"/>
    <w:rsid w:val="005921B4"/>
    <w:rsid w:val="00594BB4"/>
    <w:rsid w:val="00595178"/>
    <w:rsid w:val="0059668B"/>
    <w:rsid w:val="00596701"/>
    <w:rsid w:val="00597DCB"/>
    <w:rsid w:val="005A11F7"/>
    <w:rsid w:val="005A1C53"/>
    <w:rsid w:val="005A2F32"/>
    <w:rsid w:val="005A5014"/>
    <w:rsid w:val="005A52C5"/>
    <w:rsid w:val="005A5B6D"/>
    <w:rsid w:val="005A6684"/>
    <w:rsid w:val="005A6D01"/>
    <w:rsid w:val="005A79C5"/>
    <w:rsid w:val="005B0399"/>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E3101"/>
    <w:rsid w:val="005E5728"/>
    <w:rsid w:val="005E63E9"/>
    <w:rsid w:val="005E662F"/>
    <w:rsid w:val="005F105E"/>
    <w:rsid w:val="005F3B38"/>
    <w:rsid w:val="005F641A"/>
    <w:rsid w:val="00600FF3"/>
    <w:rsid w:val="006013F7"/>
    <w:rsid w:val="006022F4"/>
    <w:rsid w:val="00602B2E"/>
    <w:rsid w:val="00605023"/>
    <w:rsid w:val="0060540F"/>
    <w:rsid w:val="0060546A"/>
    <w:rsid w:val="00605931"/>
    <w:rsid w:val="00606B35"/>
    <w:rsid w:val="00606FF9"/>
    <w:rsid w:val="006073E6"/>
    <w:rsid w:val="00612290"/>
    <w:rsid w:val="006130CE"/>
    <w:rsid w:val="00613DE0"/>
    <w:rsid w:val="00614CFF"/>
    <w:rsid w:val="0061734F"/>
    <w:rsid w:val="00620A9E"/>
    <w:rsid w:val="00621359"/>
    <w:rsid w:val="00621767"/>
    <w:rsid w:val="00622B76"/>
    <w:rsid w:val="00622CEB"/>
    <w:rsid w:val="00624A56"/>
    <w:rsid w:val="00625A8E"/>
    <w:rsid w:val="00625B07"/>
    <w:rsid w:val="006272C6"/>
    <w:rsid w:val="00627961"/>
    <w:rsid w:val="00630ED6"/>
    <w:rsid w:val="00631C49"/>
    <w:rsid w:val="00632672"/>
    <w:rsid w:val="00634C60"/>
    <w:rsid w:val="00634F16"/>
    <w:rsid w:val="0063592B"/>
    <w:rsid w:val="006379C3"/>
    <w:rsid w:val="006402D6"/>
    <w:rsid w:val="00640725"/>
    <w:rsid w:val="00641A72"/>
    <w:rsid w:val="00641FEE"/>
    <w:rsid w:val="006431D1"/>
    <w:rsid w:val="00643712"/>
    <w:rsid w:val="006438AC"/>
    <w:rsid w:val="00643AC3"/>
    <w:rsid w:val="006453F6"/>
    <w:rsid w:val="0064542E"/>
    <w:rsid w:val="0064690C"/>
    <w:rsid w:val="00646B0B"/>
    <w:rsid w:val="00647677"/>
    <w:rsid w:val="00650309"/>
    <w:rsid w:val="0065102F"/>
    <w:rsid w:val="00651816"/>
    <w:rsid w:val="00651EEB"/>
    <w:rsid w:val="006530D8"/>
    <w:rsid w:val="00655C0B"/>
    <w:rsid w:val="00657535"/>
    <w:rsid w:val="006603F0"/>
    <w:rsid w:val="0066111E"/>
    <w:rsid w:val="006613C7"/>
    <w:rsid w:val="0066161B"/>
    <w:rsid w:val="00661FF9"/>
    <w:rsid w:val="006629A6"/>
    <w:rsid w:val="00664EBF"/>
    <w:rsid w:val="0066542D"/>
    <w:rsid w:val="00666114"/>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38CF"/>
    <w:rsid w:val="006A45EA"/>
    <w:rsid w:val="006A4D17"/>
    <w:rsid w:val="006A5A7E"/>
    <w:rsid w:val="006A67D9"/>
    <w:rsid w:val="006A75EA"/>
    <w:rsid w:val="006B2301"/>
    <w:rsid w:val="006B36C6"/>
    <w:rsid w:val="006B3778"/>
    <w:rsid w:val="006B4503"/>
    <w:rsid w:val="006B73E8"/>
    <w:rsid w:val="006B758C"/>
    <w:rsid w:val="006B781B"/>
    <w:rsid w:val="006C045C"/>
    <w:rsid w:val="006C3BD3"/>
    <w:rsid w:val="006D0412"/>
    <w:rsid w:val="006D292B"/>
    <w:rsid w:val="006D3100"/>
    <w:rsid w:val="006D380E"/>
    <w:rsid w:val="006D55E3"/>
    <w:rsid w:val="006D5B9D"/>
    <w:rsid w:val="006D65E5"/>
    <w:rsid w:val="006D72C8"/>
    <w:rsid w:val="006E0615"/>
    <w:rsid w:val="006E06B7"/>
    <w:rsid w:val="006E1891"/>
    <w:rsid w:val="006E24A0"/>
    <w:rsid w:val="006E3E44"/>
    <w:rsid w:val="006E6A3A"/>
    <w:rsid w:val="006F0011"/>
    <w:rsid w:val="006F0AA2"/>
    <w:rsid w:val="006F182C"/>
    <w:rsid w:val="006F3DB6"/>
    <w:rsid w:val="006F474C"/>
    <w:rsid w:val="006F49C7"/>
    <w:rsid w:val="006F6992"/>
    <w:rsid w:val="006F78D3"/>
    <w:rsid w:val="00700AED"/>
    <w:rsid w:val="007018C3"/>
    <w:rsid w:val="00703400"/>
    <w:rsid w:val="0070405E"/>
    <w:rsid w:val="00706B7B"/>
    <w:rsid w:val="00707785"/>
    <w:rsid w:val="00707BBA"/>
    <w:rsid w:val="007114B7"/>
    <w:rsid w:val="0071159D"/>
    <w:rsid w:val="00712093"/>
    <w:rsid w:val="00712298"/>
    <w:rsid w:val="007127E6"/>
    <w:rsid w:val="00712FE8"/>
    <w:rsid w:val="0071436B"/>
    <w:rsid w:val="00715A5D"/>
    <w:rsid w:val="00715BBA"/>
    <w:rsid w:val="007227A5"/>
    <w:rsid w:val="00724792"/>
    <w:rsid w:val="007268B0"/>
    <w:rsid w:val="007272CA"/>
    <w:rsid w:val="00727563"/>
    <w:rsid w:val="00730DA5"/>
    <w:rsid w:val="0073272E"/>
    <w:rsid w:val="00732C02"/>
    <w:rsid w:val="00733FBC"/>
    <w:rsid w:val="007343C3"/>
    <w:rsid w:val="00734C69"/>
    <w:rsid w:val="00735184"/>
    <w:rsid w:val="007358DB"/>
    <w:rsid w:val="00736BFC"/>
    <w:rsid w:val="00737629"/>
    <w:rsid w:val="00740191"/>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3A98"/>
    <w:rsid w:val="00764B30"/>
    <w:rsid w:val="00764F28"/>
    <w:rsid w:val="00767948"/>
    <w:rsid w:val="00770355"/>
    <w:rsid w:val="00775E1F"/>
    <w:rsid w:val="00775EBE"/>
    <w:rsid w:val="00775F2A"/>
    <w:rsid w:val="007779D6"/>
    <w:rsid w:val="007859AD"/>
    <w:rsid w:val="00787218"/>
    <w:rsid w:val="0078733F"/>
    <w:rsid w:val="007918A7"/>
    <w:rsid w:val="00792673"/>
    <w:rsid w:val="00792916"/>
    <w:rsid w:val="00792FB4"/>
    <w:rsid w:val="00793821"/>
    <w:rsid w:val="00793CCF"/>
    <w:rsid w:val="007A0400"/>
    <w:rsid w:val="007A15FB"/>
    <w:rsid w:val="007A2D68"/>
    <w:rsid w:val="007A2F3C"/>
    <w:rsid w:val="007A3794"/>
    <w:rsid w:val="007A45B4"/>
    <w:rsid w:val="007A463A"/>
    <w:rsid w:val="007A5B9D"/>
    <w:rsid w:val="007A6AE2"/>
    <w:rsid w:val="007A714C"/>
    <w:rsid w:val="007B137B"/>
    <w:rsid w:val="007B1E82"/>
    <w:rsid w:val="007B26E9"/>
    <w:rsid w:val="007B2C85"/>
    <w:rsid w:val="007B3403"/>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FEB"/>
    <w:rsid w:val="00810494"/>
    <w:rsid w:val="00811DED"/>
    <w:rsid w:val="0081319D"/>
    <w:rsid w:val="008147A6"/>
    <w:rsid w:val="008151B6"/>
    <w:rsid w:val="00815A69"/>
    <w:rsid w:val="00816121"/>
    <w:rsid w:val="008169CD"/>
    <w:rsid w:val="008172CC"/>
    <w:rsid w:val="008176BF"/>
    <w:rsid w:val="0082086C"/>
    <w:rsid w:val="008224DD"/>
    <w:rsid w:val="00822AB9"/>
    <w:rsid w:val="00822BB7"/>
    <w:rsid w:val="00822FE1"/>
    <w:rsid w:val="008272CB"/>
    <w:rsid w:val="00827C95"/>
    <w:rsid w:val="00830666"/>
    <w:rsid w:val="00830B06"/>
    <w:rsid w:val="0083260F"/>
    <w:rsid w:val="008326B8"/>
    <w:rsid w:val="00832E2B"/>
    <w:rsid w:val="00833248"/>
    <w:rsid w:val="008333AA"/>
    <w:rsid w:val="008355A0"/>
    <w:rsid w:val="008361B8"/>
    <w:rsid w:val="008363C5"/>
    <w:rsid w:val="00836F45"/>
    <w:rsid w:val="0084066D"/>
    <w:rsid w:val="0084123D"/>
    <w:rsid w:val="008419F4"/>
    <w:rsid w:val="0084370C"/>
    <w:rsid w:val="00844A24"/>
    <w:rsid w:val="00844CFC"/>
    <w:rsid w:val="00845158"/>
    <w:rsid w:val="00846A64"/>
    <w:rsid w:val="00846D30"/>
    <w:rsid w:val="00847D04"/>
    <w:rsid w:val="00850266"/>
    <w:rsid w:val="00850B5F"/>
    <w:rsid w:val="00852BEC"/>
    <w:rsid w:val="00853E83"/>
    <w:rsid w:val="008576E6"/>
    <w:rsid w:val="00857BF7"/>
    <w:rsid w:val="00860B66"/>
    <w:rsid w:val="00862579"/>
    <w:rsid w:val="00864E45"/>
    <w:rsid w:val="00864E84"/>
    <w:rsid w:val="008651F9"/>
    <w:rsid w:val="00866498"/>
    <w:rsid w:val="00866716"/>
    <w:rsid w:val="00866ECE"/>
    <w:rsid w:val="00870531"/>
    <w:rsid w:val="00870795"/>
    <w:rsid w:val="00871A94"/>
    <w:rsid w:val="008734CD"/>
    <w:rsid w:val="00873A8D"/>
    <w:rsid w:val="00874331"/>
    <w:rsid w:val="00874E80"/>
    <w:rsid w:val="00877107"/>
    <w:rsid w:val="00882585"/>
    <w:rsid w:val="00883439"/>
    <w:rsid w:val="00883AE6"/>
    <w:rsid w:val="00883F2D"/>
    <w:rsid w:val="00884211"/>
    <w:rsid w:val="008858B9"/>
    <w:rsid w:val="00885D69"/>
    <w:rsid w:val="0088682A"/>
    <w:rsid w:val="00886E1A"/>
    <w:rsid w:val="0088739F"/>
    <w:rsid w:val="00887AE3"/>
    <w:rsid w:val="0089189F"/>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D01"/>
    <w:rsid w:val="008A6D51"/>
    <w:rsid w:val="008A7B87"/>
    <w:rsid w:val="008A7E01"/>
    <w:rsid w:val="008B18CA"/>
    <w:rsid w:val="008B2A01"/>
    <w:rsid w:val="008B45DF"/>
    <w:rsid w:val="008B4E29"/>
    <w:rsid w:val="008B5A01"/>
    <w:rsid w:val="008B609E"/>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5FE3"/>
    <w:rsid w:val="008E6366"/>
    <w:rsid w:val="008E7459"/>
    <w:rsid w:val="008F0DA1"/>
    <w:rsid w:val="008F29B5"/>
    <w:rsid w:val="008F2E79"/>
    <w:rsid w:val="008F4180"/>
    <w:rsid w:val="008F6770"/>
    <w:rsid w:val="00903CCB"/>
    <w:rsid w:val="00903D11"/>
    <w:rsid w:val="00904F76"/>
    <w:rsid w:val="00905DA4"/>
    <w:rsid w:val="00907014"/>
    <w:rsid w:val="00907CC3"/>
    <w:rsid w:val="00910387"/>
    <w:rsid w:val="009113E6"/>
    <w:rsid w:val="00915CDC"/>
    <w:rsid w:val="00917BD6"/>
    <w:rsid w:val="0092003B"/>
    <w:rsid w:val="00921358"/>
    <w:rsid w:val="009220AC"/>
    <w:rsid w:val="00924416"/>
    <w:rsid w:val="009245A7"/>
    <w:rsid w:val="00924A90"/>
    <w:rsid w:val="00924F2F"/>
    <w:rsid w:val="009272FA"/>
    <w:rsid w:val="00927436"/>
    <w:rsid w:val="00927DFD"/>
    <w:rsid w:val="009322A4"/>
    <w:rsid w:val="0093301F"/>
    <w:rsid w:val="00934259"/>
    <w:rsid w:val="00935674"/>
    <w:rsid w:val="00935FE2"/>
    <w:rsid w:val="00937771"/>
    <w:rsid w:val="00937D8D"/>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4721"/>
    <w:rsid w:val="00965545"/>
    <w:rsid w:val="00965F00"/>
    <w:rsid w:val="00965FCF"/>
    <w:rsid w:val="0096625E"/>
    <w:rsid w:val="00966A60"/>
    <w:rsid w:val="009674BB"/>
    <w:rsid w:val="00967A75"/>
    <w:rsid w:val="00967DB7"/>
    <w:rsid w:val="00967EB5"/>
    <w:rsid w:val="00970F3E"/>
    <w:rsid w:val="00972279"/>
    <w:rsid w:val="00972A81"/>
    <w:rsid w:val="00972EB8"/>
    <w:rsid w:val="009768EC"/>
    <w:rsid w:val="0097793C"/>
    <w:rsid w:val="009802C7"/>
    <w:rsid w:val="00980367"/>
    <w:rsid w:val="0098087A"/>
    <w:rsid w:val="00981D5B"/>
    <w:rsid w:val="009829B6"/>
    <w:rsid w:val="0098304A"/>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EB1"/>
    <w:rsid w:val="009B0250"/>
    <w:rsid w:val="009B03E4"/>
    <w:rsid w:val="009B1171"/>
    <w:rsid w:val="009B2757"/>
    <w:rsid w:val="009B4768"/>
    <w:rsid w:val="009B496F"/>
    <w:rsid w:val="009B5358"/>
    <w:rsid w:val="009B5E5F"/>
    <w:rsid w:val="009C075D"/>
    <w:rsid w:val="009C0CB0"/>
    <w:rsid w:val="009C0E77"/>
    <w:rsid w:val="009C151E"/>
    <w:rsid w:val="009C1B62"/>
    <w:rsid w:val="009C1BE3"/>
    <w:rsid w:val="009C1C0E"/>
    <w:rsid w:val="009C1E4F"/>
    <w:rsid w:val="009C2670"/>
    <w:rsid w:val="009C2F54"/>
    <w:rsid w:val="009C324A"/>
    <w:rsid w:val="009C3E4E"/>
    <w:rsid w:val="009C507B"/>
    <w:rsid w:val="009C5C52"/>
    <w:rsid w:val="009C63D5"/>
    <w:rsid w:val="009C70A7"/>
    <w:rsid w:val="009D0D03"/>
    <w:rsid w:val="009D2D31"/>
    <w:rsid w:val="009D3685"/>
    <w:rsid w:val="009D5493"/>
    <w:rsid w:val="009D6473"/>
    <w:rsid w:val="009D7CF8"/>
    <w:rsid w:val="009E0A61"/>
    <w:rsid w:val="009E0D80"/>
    <w:rsid w:val="009E38F1"/>
    <w:rsid w:val="009E5623"/>
    <w:rsid w:val="009E5C62"/>
    <w:rsid w:val="009E5FEE"/>
    <w:rsid w:val="009E71E5"/>
    <w:rsid w:val="009F076E"/>
    <w:rsid w:val="009F1012"/>
    <w:rsid w:val="009F1E18"/>
    <w:rsid w:val="009F1E3A"/>
    <w:rsid w:val="009F307F"/>
    <w:rsid w:val="009F417F"/>
    <w:rsid w:val="009F42BB"/>
    <w:rsid w:val="009F46AA"/>
    <w:rsid w:val="009F4C0A"/>
    <w:rsid w:val="009F72CB"/>
    <w:rsid w:val="00A003C2"/>
    <w:rsid w:val="00A0321B"/>
    <w:rsid w:val="00A05CA9"/>
    <w:rsid w:val="00A1466E"/>
    <w:rsid w:val="00A20BF9"/>
    <w:rsid w:val="00A20D0E"/>
    <w:rsid w:val="00A249F4"/>
    <w:rsid w:val="00A25025"/>
    <w:rsid w:val="00A25C50"/>
    <w:rsid w:val="00A25CC4"/>
    <w:rsid w:val="00A26A79"/>
    <w:rsid w:val="00A26D94"/>
    <w:rsid w:val="00A27278"/>
    <w:rsid w:val="00A27432"/>
    <w:rsid w:val="00A27CBF"/>
    <w:rsid w:val="00A3083E"/>
    <w:rsid w:val="00A30968"/>
    <w:rsid w:val="00A309E6"/>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DF"/>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B01E77"/>
    <w:rsid w:val="00B0221B"/>
    <w:rsid w:val="00B02DEB"/>
    <w:rsid w:val="00B02E7C"/>
    <w:rsid w:val="00B032D9"/>
    <w:rsid w:val="00B04C77"/>
    <w:rsid w:val="00B04F8B"/>
    <w:rsid w:val="00B04FE6"/>
    <w:rsid w:val="00B053EC"/>
    <w:rsid w:val="00B06CE8"/>
    <w:rsid w:val="00B1535C"/>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83F"/>
    <w:rsid w:val="00B44B54"/>
    <w:rsid w:val="00B44D91"/>
    <w:rsid w:val="00B47230"/>
    <w:rsid w:val="00B4769B"/>
    <w:rsid w:val="00B47962"/>
    <w:rsid w:val="00B529BB"/>
    <w:rsid w:val="00B52C08"/>
    <w:rsid w:val="00B53687"/>
    <w:rsid w:val="00B55114"/>
    <w:rsid w:val="00B57A92"/>
    <w:rsid w:val="00B62427"/>
    <w:rsid w:val="00B62522"/>
    <w:rsid w:val="00B62E1E"/>
    <w:rsid w:val="00B63F7E"/>
    <w:rsid w:val="00B650D8"/>
    <w:rsid w:val="00B66C17"/>
    <w:rsid w:val="00B6730E"/>
    <w:rsid w:val="00B674B8"/>
    <w:rsid w:val="00B677FA"/>
    <w:rsid w:val="00B6789E"/>
    <w:rsid w:val="00B6792B"/>
    <w:rsid w:val="00B70CA3"/>
    <w:rsid w:val="00B7142E"/>
    <w:rsid w:val="00B71CD8"/>
    <w:rsid w:val="00B727D1"/>
    <w:rsid w:val="00B72CD6"/>
    <w:rsid w:val="00B76053"/>
    <w:rsid w:val="00B76154"/>
    <w:rsid w:val="00B770EE"/>
    <w:rsid w:val="00B80C0E"/>
    <w:rsid w:val="00B81C0B"/>
    <w:rsid w:val="00B84DA8"/>
    <w:rsid w:val="00B86018"/>
    <w:rsid w:val="00B900A1"/>
    <w:rsid w:val="00B902DE"/>
    <w:rsid w:val="00B914A3"/>
    <w:rsid w:val="00B91552"/>
    <w:rsid w:val="00B91A46"/>
    <w:rsid w:val="00B91F4B"/>
    <w:rsid w:val="00B92759"/>
    <w:rsid w:val="00B94C53"/>
    <w:rsid w:val="00B95D74"/>
    <w:rsid w:val="00B966EF"/>
    <w:rsid w:val="00BA2373"/>
    <w:rsid w:val="00BA243E"/>
    <w:rsid w:val="00BA4659"/>
    <w:rsid w:val="00BA4F7B"/>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C02FBF"/>
    <w:rsid w:val="00C03AE9"/>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675A"/>
    <w:rsid w:val="00C3692C"/>
    <w:rsid w:val="00C36A7A"/>
    <w:rsid w:val="00C36F24"/>
    <w:rsid w:val="00C378D1"/>
    <w:rsid w:val="00C420AD"/>
    <w:rsid w:val="00C43C7F"/>
    <w:rsid w:val="00C44201"/>
    <w:rsid w:val="00C45928"/>
    <w:rsid w:val="00C45930"/>
    <w:rsid w:val="00C470BC"/>
    <w:rsid w:val="00C50187"/>
    <w:rsid w:val="00C505E4"/>
    <w:rsid w:val="00C5079B"/>
    <w:rsid w:val="00C51413"/>
    <w:rsid w:val="00C51AD0"/>
    <w:rsid w:val="00C52C93"/>
    <w:rsid w:val="00C53BD7"/>
    <w:rsid w:val="00C545B7"/>
    <w:rsid w:val="00C545DD"/>
    <w:rsid w:val="00C56201"/>
    <w:rsid w:val="00C57D0B"/>
    <w:rsid w:val="00C60066"/>
    <w:rsid w:val="00C6214E"/>
    <w:rsid w:val="00C6289D"/>
    <w:rsid w:val="00C639EC"/>
    <w:rsid w:val="00C708FF"/>
    <w:rsid w:val="00C71D2A"/>
    <w:rsid w:val="00C721A2"/>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4C0"/>
    <w:rsid w:val="00CA41D6"/>
    <w:rsid w:val="00CA4628"/>
    <w:rsid w:val="00CA5EE8"/>
    <w:rsid w:val="00CA6508"/>
    <w:rsid w:val="00CA7C18"/>
    <w:rsid w:val="00CB132C"/>
    <w:rsid w:val="00CB15C2"/>
    <w:rsid w:val="00CB18D8"/>
    <w:rsid w:val="00CB2DAF"/>
    <w:rsid w:val="00CB32F4"/>
    <w:rsid w:val="00CB43D3"/>
    <w:rsid w:val="00CB508B"/>
    <w:rsid w:val="00CB5E99"/>
    <w:rsid w:val="00CB7ED1"/>
    <w:rsid w:val="00CC1134"/>
    <w:rsid w:val="00CC13F1"/>
    <w:rsid w:val="00CC3DC3"/>
    <w:rsid w:val="00CC4D9A"/>
    <w:rsid w:val="00CC518A"/>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D8F"/>
    <w:rsid w:val="00D044F7"/>
    <w:rsid w:val="00D04F30"/>
    <w:rsid w:val="00D05905"/>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13FD"/>
    <w:rsid w:val="00D3227B"/>
    <w:rsid w:val="00D32456"/>
    <w:rsid w:val="00D3438D"/>
    <w:rsid w:val="00D34DDE"/>
    <w:rsid w:val="00D351F9"/>
    <w:rsid w:val="00D359FB"/>
    <w:rsid w:val="00D36235"/>
    <w:rsid w:val="00D3791D"/>
    <w:rsid w:val="00D401CA"/>
    <w:rsid w:val="00D40991"/>
    <w:rsid w:val="00D428AA"/>
    <w:rsid w:val="00D42E87"/>
    <w:rsid w:val="00D43CAF"/>
    <w:rsid w:val="00D43F2E"/>
    <w:rsid w:val="00D45C31"/>
    <w:rsid w:val="00D45FC9"/>
    <w:rsid w:val="00D50681"/>
    <w:rsid w:val="00D53EFC"/>
    <w:rsid w:val="00D544E7"/>
    <w:rsid w:val="00D54CF2"/>
    <w:rsid w:val="00D54F15"/>
    <w:rsid w:val="00D5585B"/>
    <w:rsid w:val="00D55963"/>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4ECF"/>
    <w:rsid w:val="00D851CB"/>
    <w:rsid w:val="00D85FE8"/>
    <w:rsid w:val="00D90198"/>
    <w:rsid w:val="00D90FA2"/>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70F8"/>
    <w:rsid w:val="00DA721F"/>
    <w:rsid w:val="00DB0851"/>
    <w:rsid w:val="00DB13E1"/>
    <w:rsid w:val="00DB1486"/>
    <w:rsid w:val="00DB510F"/>
    <w:rsid w:val="00DB54FA"/>
    <w:rsid w:val="00DB7618"/>
    <w:rsid w:val="00DC0A5B"/>
    <w:rsid w:val="00DC0AD5"/>
    <w:rsid w:val="00DC10AF"/>
    <w:rsid w:val="00DC2268"/>
    <w:rsid w:val="00DC2339"/>
    <w:rsid w:val="00DC38D4"/>
    <w:rsid w:val="00DC4CEC"/>
    <w:rsid w:val="00DC6600"/>
    <w:rsid w:val="00DD0087"/>
    <w:rsid w:val="00DD0CF8"/>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952"/>
    <w:rsid w:val="00E00E24"/>
    <w:rsid w:val="00E01A24"/>
    <w:rsid w:val="00E02026"/>
    <w:rsid w:val="00E02765"/>
    <w:rsid w:val="00E03752"/>
    <w:rsid w:val="00E04640"/>
    <w:rsid w:val="00E046B5"/>
    <w:rsid w:val="00E05E6F"/>
    <w:rsid w:val="00E07B19"/>
    <w:rsid w:val="00E11007"/>
    <w:rsid w:val="00E115F7"/>
    <w:rsid w:val="00E11FCB"/>
    <w:rsid w:val="00E122BE"/>
    <w:rsid w:val="00E14890"/>
    <w:rsid w:val="00E15B30"/>
    <w:rsid w:val="00E16302"/>
    <w:rsid w:val="00E2036E"/>
    <w:rsid w:val="00E20A77"/>
    <w:rsid w:val="00E20D1C"/>
    <w:rsid w:val="00E21D90"/>
    <w:rsid w:val="00E220A2"/>
    <w:rsid w:val="00E22822"/>
    <w:rsid w:val="00E236FC"/>
    <w:rsid w:val="00E251E3"/>
    <w:rsid w:val="00E26D36"/>
    <w:rsid w:val="00E27F3D"/>
    <w:rsid w:val="00E301E0"/>
    <w:rsid w:val="00E31E45"/>
    <w:rsid w:val="00E32C85"/>
    <w:rsid w:val="00E33278"/>
    <w:rsid w:val="00E41A92"/>
    <w:rsid w:val="00E427D7"/>
    <w:rsid w:val="00E4471E"/>
    <w:rsid w:val="00E45133"/>
    <w:rsid w:val="00E464C0"/>
    <w:rsid w:val="00E51AEF"/>
    <w:rsid w:val="00E52E65"/>
    <w:rsid w:val="00E53F5B"/>
    <w:rsid w:val="00E545A0"/>
    <w:rsid w:val="00E54EAC"/>
    <w:rsid w:val="00E5568C"/>
    <w:rsid w:val="00E56AD3"/>
    <w:rsid w:val="00E56CD5"/>
    <w:rsid w:val="00E57147"/>
    <w:rsid w:val="00E57EC9"/>
    <w:rsid w:val="00E60DD4"/>
    <w:rsid w:val="00E62235"/>
    <w:rsid w:val="00E63F8B"/>
    <w:rsid w:val="00E655AE"/>
    <w:rsid w:val="00E65DF5"/>
    <w:rsid w:val="00E6772A"/>
    <w:rsid w:val="00E67F85"/>
    <w:rsid w:val="00E71398"/>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627B"/>
    <w:rsid w:val="00E9206B"/>
    <w:rsid w:val="00E927E4"/>
    <w:rsid w:val="00E97214"/>
    <w:rsid w:val="00EA2C2E"/>
    <w:rsid w:val="00EA38A4"/>
    <w:rsid w:val="00EA4214"/>
    <w:rsid w:val="00EA4332"/>
    <w:rsid w:val="00EA44C5"/>
    <w:rsid w:val="00EA45E0"/>
    <w:rsid w:val="00EA48F4"/>
    <w:rsid w:val="00EA66AE"/>
    <w:rsid w:val="00EA7EB0"/>
    <w:rsid w:val="00EB2B3E"/>
    <w:rsid w:val="00EB3004"/>
    <w:rsid w:val="00EB3274"/>
    <w:rsid w:val="00EB34DD"/>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5BB9"/>
    <w:rsid w:val="00ED73CB"/>
    <w:rsid w:val="00EE1983"/>
    <w:rsid w:val="00EE1FF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17FB"/>
    <w:rsid w:val="00F01B31"/>
    <w:rsid w:val="00F02D60"/>
    <w:rsid w:val="00F0425C"/>
    <w:rsid w:val="00F0644B"/>
    <w:rsid w:val="00F064C0"/>
    <w:rsid w:val="00F07D04"/>
    <w:rsid w:val="00F07EFF"/>
    <w:rsid w:val="00F11000"/>
    <w:rsid w:val="00F11CF5"/>
    <w:rsid w:val="00F11D81"/>
    <w:rsid w:val="00F12384"/>
    <w:rsid w:val="00F1259B"/>
    <w:rsid w:val="00F12803"/>
    <w:rsid w:val="00F129C4"/>
    <w:rsid w:val="00F134A5"/>
    <w:rsid w:val="00F1486B"/>
    <w:rsid w:val="00F16834"/>
    <w:rsid w:val="00F21E06"/>
    <w:rsid w:val="00F2530E"/>
    <w:rsid w:val="00F27DC8"/>
    <w:rsid w:val="00F304D9"/>
    <w:rsid w:val="00F309E8"/>
    <w:rsid w:val="00F30E68"/>
    <w:rsid w:val="00F32509"/>
    <w:rsid w:val="00F34E58"/>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587D"/>
    <w:rsid w:val="00F72A6D"/>
    <w:rsid w:val="00F741C8"/>
    <w:rsid w:val="00F7496E"/>
    <w:rsid w:val="00F75F3E"/>
    <w:rsid w:val="00F75F4E"/>
    <w:rsid w:val="00F77DF3"/>
    <w:rsid w:val="00F8060C"/>
    <w:rsid w:val="00F80CF2"/>
    <w:rsid w:val="00F80F94"/>
    <w:rsid w:val="00F81B55"/>
    <w:rsid w:val="00F82031"/>
    <w:rsid w:val="00F83213"/>
    <w:rsid w:val="00F84EB6"/>
    <w:rsid w:val="00F85B31"/>
    <w:rsid w:val="00F868BA"/>
    <w:rsid w:val="00F86AF6"/>
    <w:rsid w:val="00F8796D"/>
    <w:rsid w:val="00F908ED"/>
    <w:rsid w:val="00F93961"/>
    <w:rsid w:val="00F94BD0"/>
    <w:rsid w:val="00F965DE"/>
    <w:rsid w:val="00F96DE7"/>
    <w:rsid w:val="00F96F82"/>
    <w:rsid w:val="00F97573"/>
    <w:rsid w:val="00F978CF"/>
    <w:rsid w:val="00F97D88"/>
    <w:rsid w:val="00FA02A5"/>
    <w:rsid w:val="00FA0534"/>
    <w:rsid w:val="00FA06DE"/>
    <w:rsid w:val="00FA098E"/>
    <w:rsid w:val="00FA41FC"/>
    <w:rsid w:val="00FA4E63"/>
    <w:rsid w:val="00FB0D10"/>
    <w:rsid w:val="00FB0D42"/>
    <w:rsid w:val="00FB15D7"/>
    <w:rsid w:val="00FB1C79"/>
    <w:rsid w:val="00FB218C"/>
    <w:rsid w:val="00FB27CB"/>
    <w:rsid w:val="00FB4113"/>
    <w:rsid w:val="00FB526F"/>
    <w:rsid w:val="00FB6A77"/>
    <w:rsid w:val="00FB6AFF"/>
    <w:rsid w:val="00FB6B18"/>
    <w:rsid w:val="00FB6D28"/>
    <w:rsid w:val="00FC147B"/>
    <w:rsid w:val="00FC1A44"/>
    <w:rsid w:val="00FC1FF2"/>
    <w:rsid w:val="00FC23FB"/>
    <w:rsid w:val="00FC4C92"/>
    <w:rsid w:val="00FC5686"/>
    <w:rsid w:val="00FC7163"/>
    <w:rsid w:val="00FD06DA"/>
    <w:rsid w:val="00FD06E6"/>
    <w:rsid w:val="00FD10E5"/>
    <w:rsid w:val="00FD252F"/>
    <w:rsid w:val="00FD2597"/>
    <w:rsid w:val="00FD2C01"/>
    <w:rsid w:val="00FD5AE4"/>
    <w:rsid w:val="00FD5B15"/>
    <w:rsid w:val="00FD6142"/>
    <w:rsid w:val="00FD7DEE"/>
    <w:rsid w:val="00FE1A34"/>
    <w:rsid w:val="00FE3211"/>
    <w:rsid w:val="00FE43C7"/>
    <w:rsid w:val="00FE563A"/>
    <w:rsid w:val="00FF21A0"/>
    <w:rsid w:val="00FF2375"/>
    <w:rsid w:val="00FF28E2"/>
    <w:rsid w:val="00FF2CCC"/>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34A1-1E5A-4529-B0BB-A104332F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2808</TotalTime>
  <Pages>1</Pages>
  <Words>299</Words>
  <Characters>1710</Characters>
  <Application>Microsoft Office Word</Application>
  <DocSecurity>0</DocSecurity>
  <Lines>14</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399</cp:revision>
  <cp:lastPrinted>2019-11-08T03:20:00Z</cp:lastPrinted>
  <dcterms:created xsi:type="dcterms:W3CDTF">2018-11-09T03:12:00Z</dcterms:created>
  <dcterms:modified xsi:type="dcterms:W3CDTF">2019-12-27T09:10:00Z</dcterms:modified>
</cp:coreProperties>
</file>