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146"/>
        <w:gridCol w:w="1146"/>
        <w:gridCol w:w="7739"/>
      </w:tblGrid>
      <w:tr w:rsidR="00736BFC" w:rsidRPr="000D76C3" w14:paraId="78CF20BB" w14:textId="77777777" w:rsidTr="00C6090F">
        <w:trPr>
          <w:trHeight w:val="604"/>
        </w:trPr>
        <w:tc>
          <w:tcPr>
            <w:tcW w:w="10031" w:type="dxa"/>
            <w:gridSpan w:val="3"/>
            <w:tcBorders>
              <w:top w:val="nil"/>
              <w:left w:val="nil"/>
              <w:right w:val="nil"/>
            </w:tcBorders>
            <w:hideMark/>
          </w:tcPr>
          <w:p w14:paraId="6F505B65" w14:textId="3EC255F7" w:rsidR="00AB6CE9" w:rsidRPr="00007D90" w:rsidRDefault="002C699D" w:rsidP="00C6090F">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C6090F">
              <w:rPr>
                <w:b/>
                <w:bCs/>
                <w:color w:val="000000" w:themeColor="text1"/>
                <w:sz w:val="27"/>
                <w:szCs w:val="27"/>
              </w:rPr>
              <w:t xml:space="preserve">04/5/2021 </w:t>
            </w:r>
            <w:r w:rsidR="00D97150">
              <w:rPr>
                <w:b/>
                <w:bCs/>
                <w:color w:val="000000" w:themeColor="text1"/>
                <w:sz w:val="27"/>
                <w:szCs w:val="27"/>
              </w:rPr>
              <w:t xml:space="preserve">ĐẾN NGÀY </w:t>
            </w:r>
            <w:r w:rsidR="00C6090F">
              <w:rPr>
                <w:b/>
                <w:bCs/>
                <w:color w:val="000000" w:themeColor="text1"/>
                <w:sz w:val="27"/>
                <w:szCs w:val="27"/>
              </w:rPr>
              <w:t>07/</w:t>
            </w:r>
            <w:r w:rsidR="00C32FB1">
              <w:rPr>
                <w:b/>
                <w:bCs/>
                <w:color w:val="000000" w:themeColor="text1"/>
                <w:sz w:val="27"/>
                <w:szCs w:val="27"/>
              </w:rPr>
              <w:t>5</w:t>
            </w:r>
            <w:r w:rsidR="0065162E">
              <w:rPr>
                <w:b/>
                <w:bCs/>
                <w:color w:val="000000" w:themeColor="text1"/>
                <w:sz w:val="27"/>
                <w:szCs w:val="27"/>
              </w:rPr>
              <w:t>/2021</w:t>
            </w:r>
          </w:p>
        </w:tc>
      </w:tr>
      <w:tr w:rsidR="00736BFC" w:rsidRPr="000D76C3" w14:paraId="4CAD9073" w14:textId="77777777" w:rsidTr="00C6090F">
        <w:trPr>
          <w:trHeight w:val="553"/>
        </w:trPr>
        <w:tc>
          <w:tcPr>
            <w:tcW w:w="1146" w:type="dxa"/>
            <w:hideMark/>
          </w:tcPr>
          <w:p w14:paraId="3D27ADA1"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Thứ</w:t>
            </w:r>
          </w:p>
        </w:tc>
        <w:tc>
          <w:tcPr>
            <w:tcW w:w="1146" w:type="dxa"/>
            <w:hideMark/>
          </w:tcPr>
          <w:p w14:paraId="363CD188"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Giờ</w:t>
            </w:r>
          </w:p>
        </w:tc>
        <w:tc>
          <w:tcPr>
            <w:tcW w:w="7739" w:type="dxa"/>
            <w:hideMark/>
          </w:tcPr>
          <w:p w14:paraId="563F124A" w14:textId="77777777" w:rsidR="00736BFC" w:rsidRPr="000D76C3" w:rsidRDefault="00736BFC" w:rsidP="00E12187">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C6090F" w:rsidRPr="000D76C3" w14:paraId="276B6304" w14:textId="77777777" w:rsidTr="00C11B9C">
        <w:trPr>
          <w:trHeight w:hRule="exact" w:val="6490"/>
        </w:trPr>
        <w:tc>
          <w:tcPr>
            <w:tcW w:w="1146" w:type="dxa"/>
            <w:vMerge w:val="restart"/>
            <w:vAlign w:val="center"/>
          </w:tcPr>
          <w:p w14:paraId="1D5114C3" w14:textId="25CDCF22" w:rsidR="00C6090F" w:rsidRDefault="00C6090F" w:rsidP="00C6090F">
            <w:pPr>
              <w:spacing w:before="120" w:after="120" w:line="240" w:lineRule="auto"/>
              <w:jc w:val="center"/>
              <w:rPr>
                <w:b/>
                <w:bCs/>
                <w:color w:val="000000" w:themeColor="text1"/>
                <w:sz w:val="27"/>
                <w:szCs w:val="27"/>
              </w:rPr>
            </w:pPr>
            <w:r>
              <w:rPr>
                <w:b/>
                <w:bCs/>
                <w:color w:val="000000" w:themeColor="text1"/>
                <w:sz w:val="27"/>
                <w:szCs w:val="27"/>
              </w:rPr>
              <w:t>Thứ 3</w:t>
            </w:r>
          </w:p>
        </w:tc>
        <w:tc>
          <w:tcPr>
            <w:tcW w:w="1146" w:type="dxa"/>
            <w:tcBorders>
              <w:bottom w:val="single" w:sz="4" w:space="0" w:color="auto"/>
            </w:tcBorders>
            <w:vAlign w:val="center"/>
          </w:tcPr>
          <w:p w14:paraId="4A964273" w14:textId="63901275" w:rsidR="00C6090F" w:rsidRDefault="00C6090F" w:rsidP="00764B34">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2920FACE" w14:textId="77777777" w:rsidR="00C6090F" w:rsidRDefault="00C6090F" w:rsidP="00086FDD">
            <w:pPr>
              <w:spacing w:after="0"/>
              <w:jc w:val="both"/>
              <w:rPr>
                <w:b/>
                <w:bCs/>
                <w:iCs/>
                <w:color w:val="auto"/>
                <w:sz w:val="27"/>
                <w:szCs w:val="27"/>
              </w:rPr>
            </w:pPr>
            <w:r>
              <w:rPr>
                <w:b/>
                <w:bCs/>
                <w:iCs/>
                <w:color w:val="auto"/>
                <w:sz w:val="27"/>
                <w:szCs w:val="27"/>
              </w:rPr>
              <w:t>Hội nghị thực hiện quy trình bổ nhiệm Phó Giám đốc Bệnh viện Đa khoa tỉnh Thanh Hóa</w:t>
            </w:r>
          </w:p>
          <w:p w14:paraId="2E4F3C72" w14:textId="77777777" w:rsidR="00C6090F" w:rsidRPr="000F0692" w:rsidRDefault="00C6090F" w:rsidP="00086FDD">
            <w:pPr>
              <w:spacing w:after="0"/>
              <w:jc w:val="both"/>
              <w:rPr>
                <w:b/>
                <w:bCs/>
                <w:i/>
                <w:iCs/>
                <w:color w:val="auto"/>
                <w:sz w:val="27"/>
                <w:szCs w:val="27"/>
              </w:rPr>
            </w:pPr>
            <w:r w:rsidRPr="000F0692">
              <w:rPr>
                <w:b/>
                <w:bCs/>
                <w:i/>
                <w:iCs/>
                <w:color w:val="auto"/>
                <w:sz w:val="27"/>
                <w:szCs w:val="27"/>
              </w:rPr>
              <w:t>- Thành phần:</w:t>
            </w:r>
          </w:p>
          <w:p w14:paraId="03E69080" w14:textId="6CEBCBAC" w:rsidR="00C6090F" w:rsidRDefault="00C6090F" w:rsidP="00086FDD">
            <w:pPr>
              <w:spacing w:after="0"/>
              <w:jc w:val="both"/>
              <w:rPr>
                <w:bCs/>
                <w:iCs/>
                <w:color w:val="auto"/>
                <w:sz w:val="27"/>
                <w:szCs w:val="27"/>
              </w:rPr>
            </w:pPr>
            <w:r>
              <w:rPr>
                <w:b/>
                <w:bCs/>
                <w:iCs/>
                <w:color w:val="auto"/>
                <w:sz w:val="27"/>
                <w:szCs w:val="27"/>
              </w:rPr>
              <w:t xml:space="preserve">+ Từ 14h00 đến 14h15 (Hội nghị tập thể lãnh đạo </w:t>
            </w:r>
            <w:r w:rsidR="00C11B9C">
              <w:rPr>
                <w:b/>
                <w:bCs/>
                <w:iCs/>
                <w:color w:val="auto"/>
                <w:sz w:val="27"/>
                <w:szCs w:val="27"/>
              </w:rPr>
              <w:t>l</w:t>
            </w:r>
            <w:r>
              <w:rPr>
                <w:b/>
                <w:bCs/>
                <w:iCs/>
                <w:color w:val="auto"/>
                <w:sz w:val="27"/>
                <w:szCs w:val="27"/>
              </w:rPr>
              <w:t xml:space="preserve">ần 1): </w:t>
            </w:r>
            <w:r>
              <w:rPr>
                <w:bCs/>
                <w:iCs/>
                <w:color w:val="auto"/>
                <w:sz w:val="27"/>
                <w:szCs w:val="27"/>
              </w:rPr>
              <w:t>Ban Giám đốc Bệnh viện, Trưởng phòng TCCB</w:t>
            </w:r>
          </w:p>
          <w:p w14:paraId="2E8F625D" w14:textId="7AFC0BC8" w:rsidR="00C6090F" w:rsidRDefault="00C6090F" w:rsidP="00086FDD">
            <w:pPr>
              <w:spacing w:after="0"/>
              <w:jc w:val="both"/>
              <w:rPr>
                <w:bCs/>
                <w:iCs/>
                <w:color w:val="auto"/>
                <w:sz w:val="27"/>
                <w:szCs w:val="27"/>
              </w:rPr>
            </w:pPr>
            <w:r w:rsidRPr="00C11B9C">
              <w:rPr>
                <w:b/>
                <w:bCs/>
                <w:iCs/>
                <w:color w:val="auto"/>
                <w:sz w:val="27"/>
                <w:szCs w:val="27"/>
              </w:rPr>
              <w:t>+ Từ 14h15 đến 14h45</w:t>
            </w:r>
            <w:r w:rsidR="00C11B9C">
              <w:rPr>
                <w:b/>
                <w:bCs/>
                <w:iCs/>
                <w:color w:val="auto"/>
                <w:sz w:val="27"/>
                <w:szCs w:val="27"/>
              </w:rPr>
              <w:t xml:space="preserve"> (Hội nghị tập thể lãnh đạo mở rộng)</w:t>
            </w:r>
            <w:r w:rsidRPr="00C11B9C">
              <w:rPr>
                <w:b/>
                <w:bCs/>
                <w:iCs/>
                <w:color w:val="auto"/>
                <w:sz w:val="27"/>
                <w:szCs w:val="27"/>
              </w:rPr>
              <w:t>:</w:t>
            </w:r>
            <w:r>
              <w:rPr>
                <w:bCs/>
                <w:iCs/>
                <w:color w:val="auto"/>
                <w:sz w:val="27"/>
                <w:szCs w:val="27"/>
              </w:rPr>
              <w:t xml:space="preserve"> Ban Giám đốc Bệnh viện, Ban Thường vụ Đảng ủy; Trường các Khoa, Phòng, Trung tâm</w:t>
            </w:r>
          </w:p>
          <w:p w14:paraId="7211ABEB" w14:textId="325CF8F2" w:rsidR="00C6090F" w:rsidRDefault="00C6090F" w:rsidP="00086FDD">
            <w:pPr>
              <w:spacing w:after="0"/>
              <w:jc w:val="both"/>
              <w:rPr>
                <w:bCs/>
                <w:iCs/>
                <w:color w:val="auto"/>
                <w:sz w:val="27"/>
                <w:szCs w:val="27"/>
              </w:rPr>
            </w:pPr>
            <w:r w:rsidRPr="00C11B9C">
              <w:rPr>
                <w:b/>
                <w:bCs/>
                <w:iCs/>
                <w:color w:val="auto"/>
                <w:sz w:val="27"/>
                <w:szCs w:val="27"/>
              </w:rPr>
              <w:t>+ Từ 14h45 đến 15h15</w:t>
            </w:r>
            <w:r w:rsidR="00C11B9C">
              <w:rPr>
                <w:b/>
                <w:bCs/>
                <w:iCs/>
                <w:color w:val="auto"/>
                <w:sz w:val="27"/>
                <w:szCs w:val="27"/>
              </w:rPr>
              <w:t xml:space="preserve"> (Hội nghị tập thể lãnh đạo lần 2)</w:t>
            </w:r>
            <w:r w:rsidRPr="00C11B9C">
              <w:rPr>
                <w:b/>
                <w:bCs/>
                <w:iCs/>
                <w:color w:val="auto"/>
                <w:sz w:val="27"/>
                <w:szCs w:val="27"/>
              </w:rPr>
              <w:t>:</w:t>
            </w:r>
            <w:r>
              <w:rPr>
                <w:bCs/>
                <w:iCs/>
                <w:color w:val="auto"/>
                <w:sz w:val="27"/>
                <w:szCs w:val="27"/>
              </w:rPr>
              <w:t xml:space="preserve"> Ban Giám đốc Bệnh viện, Trưởng phòng TCCB</w:t>
            </w:r>
          </w:p>
          <w:p w14:paraId="34EBB2C9" w14:textId="77777777" w:rsidR="00C6090F" w:rsidRDefault="00C6090F" w:rsidP="00086FDD">
            <w:pPr>
              <w:spacing w:after="0"/>
              <w:jc w:val="both"/>
              <w:rPr>
                <w:bCs/>
                <w:iCs/>
                <w:color w:val="auto"/>
                <w:sz w:val="27"/>
                <w:szCs w:val="27"/>
              </w:rPr>
            </w:pPr>
            <w:r w:rsidRPr="00C11B9C">
              <w:rPr>
                <w:b/>
                <w:bCs/>
                <w:iCs/>
                <w:color w:val="auto"/>
                <w:sz w:val="27"/>
                <w:szCs w:val="27"/>
              </w:rPr>
              <w:t xml:space="preserve">+ </w:t>
            </w:r>
            <w:r w:rsidR="00C11B9C" w:rsidRPr="00C11B9C">
              <w:rPr>
                <w:b/>
                <w:bCs/>
                <w:iCs/>
                <w:color w:val="auto"/>
                <w:sz w:val="27"/>
                <w:szCs w:val="27"/>
              </w:rPr>
              <w:t xml:space="preserve">Từ 15h15 đến 16h00 (Hội nghị cán bộ chủ chốt): </w:t>
            </w:r>
            <w:r w:rsidR="00C11B9C">
              <w:rPr>
                <w:bCs/>
                <w:iCs/>
                <w:color w:val="auto"/>
                <w:sz w:val="27"/>
                <w:szCs w:val="27"/>
              </w:rPr>
              <w:t>Ban Giám đốc, BCH Đảng bộ Bệnh viện; Trưởng các đoàn thể chính trị - xã hội; Trưởng, Phó các Khoa, Phòng, Trung tâm</w:t>
            </w:r>
          </w:p>
          <w:p w14:paraId="34191160" w14:textId="77777777" w:rsidR="00C11B9C" w:rsidRDefault="00C11B9C" w:rsidP="00086FDD">
            <w:pPr>
              <w:spacing w:after="0"/>
              <w:jc w:val="both"/>
              <w:rPr>
                <w:bCs/>
                <w:iCs/>
                <w:color w:val="auto"/>
                <w:sz w:val="27"/>
                <w:szCs w:val="27"/>
              </w:rPr>
            </w:pPr>
            <w:r w:rsidRPr="00C11B9C">
              <w:rPr>
                <w:b/>
                <w:bCs/>
                <w:iCs/>
                <w:color w:val="auto"/>
                <w:sz w:val="27"/>
                <w:szCs w:val="27"/>
              </w:rPr>
              <w:t xml:space="preserve">+ Từ 16h00 đến 16h30 ((Hội nghị Đảng ủy Bệnh viện): </w:t>
            </w:r>
            <w:r>
              <w:rPr>
                <w:bCs/>
                <w:iCs/>
                <w:color w:val="auto"/>
                <w:sz w:val="27"/>
                <w:szCs w:val="27"/>
              </w:rPr>
              <w:t>BCH Đảng bộ Bệnh viện</w:t>
            </w:r>
          </w:p>
          <w:p w14:paraId="288BF7AF" w14:textId="77777777" w:rsidR="00C11B9C" w:rsidRDefault="00C11B9C" w:rsidP="00086FDD">
            <w:pPr>
              <w:spacing w:after="0"/>
              <w:jc w:val="both"/>
              <w:rPr>
                <w:bCs/>
                <w:iCs/>
                <w:color w:val="auto"/>
                <w:sz w:val="27"/>
                <w:szCs w:val="27"/>
              </w:rPr>
            </w:pPr>
            <w:r w:rsidRPr="00C11B9C">
              <w:rPr>
                <w:b/>
                <w:bCs/>
                <w:iCs/>
                <w:color w:val="auto"/>
                <w:sz w:val="27"/>
                <w:szCs w:val="27"/>
              </w:rPr>
              <w:t xml:space="preserve">+ Từ 16h30 đến 17h00 (Hội nghị tập thể lãnh đạo lần 3): </w:t>
            </w:r>
            <w:r>
              <w:rPr>
                <w:bCs/>
                <w:iCs/>
                <w:color w:val="auto"/>
                <w:sz w:val="27"/>
                <w:szCs w:val="27"/>
              </w:rPr>
              <w:t>Ban Giám đốc, Trưởng phòng TCCB</w:t>
            </w:r>
          </w:p>
          <w:p w14:paraId="018005CE" w14:textId="5C3E9EA3" w:rsidR="00C11B9C" w:rsidRPr="00C11B9C" w:rsidRDefault="00C11B9C" w:rsidP="00086FDD">
            <w:pPr>
              <w:spacing w:after="0"/>
              <w:jc w:val="both"/>
              <w:rPr>
                <w:bCs/>
                <w:iCs/>
                <w:color w:val="auto"/>
                <w:sz w:val="27"/>
                <w:szCs w:val="27"/>
              </w:rPr>
            </w:pPr>
            <w:r w:rsidRPr="00C11B9C">
              <w:rPr>
                <w:b/>
                <w:bCs/>
                <w:i/>
                <w:iCs/>
                <w:color w:val="auto"/>
                <w:sz w:val="27"/>
                <w:szCs w:val="27"/>
              </w:rPr>
              <w:t>- Địa điểm:</w:t>
            </w:r>
            <w:r>
              <w:rPr>
                <w:bCs/>
                <w:iCs/>
                <w:color w:val="auto"/>
                <w:sz w:val="27"/>
                <w:szCs w:val="27"/>
              </w:rPr>
              <w:t xml:space="preserve"> Hội trường tầng 7 nhà A5</w:t>
            </w:r>
          </w:p>
        </w:tc>
      </w:tr>
      <w:tr w:rsidR="00C6090F" w:rsidRPr="000D76C3" w14:paraId="64C9A626" w14:textId="77777777" w:rsidTr="00465E82">
        <w:trPr>
          <w:trHeight w:hRule="exact" w:val="1848"/>
        </w:trPr>
        <w:tc>
          <w:tcPr>
            <w:tcW w:w="1146" w:type="dxa"/>
            <w:vMerge/>
            <w:vAlign w:val="center"/>
          </w:tcPr>
          <w:p w14:paraId="367C121A" w14:textId="40BC6A50" w:rsidR="00C6090F" w:rsidRDefault="00C6090F"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50CF34C1" w14:textId="2370042F" w:rsidR="00C6090F" w:rsidRDefault="00C6090F" w:rsidP="00764B34">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5E3E6095" w14:textId="0DBB6C96" w:rsidR="00C6090F" w:rsidRDefault="00C6090F" w:rsidP="00E12187">
            <w:pPr>
              <w:spacing w:after="0"/>
              <w:rPr>
                <w:b/>
                <w:bCs/>
                <w:iCs/>
                <w:color w:val="auto"/>
                <w:sz w:val="27"/>
                <w:szCs w:val="27"/>
              </w:rPr>
            </w:pPr>
            <w:r>
              <w:rPr>
                <w:b/>
                <w:bCs/>
                <w:iCs/>
                <w:color w:val="auto"/>
                <w:sz w:val="27"/>
                <w:szCs w:val="27"/>
              </w:rPr>
              <w:t xml:space="preserve">Khoa Gan mật </w:t>
            </w:r>
            <w:bookmarkStart w:id="0" w:name="_GoBack"/>
            <w:bookmarkEnd w:id="0"/>
            <w:r>
              <w:rPr>
                <w:b/>
                <w:bCs/>
                <w:iCs/>
                <w:color w:val="auto"/>
                <w:sz w:val="27"/>
                <w:szCs w:val="27"/>
              </w:rPr>
              <w:t>báo cáo ca bệnh hội chẩn trực tuyến với Bệnh viện Hữu nghị Việt Đức</w:t>
            </w:r>
          </w:p>
          <w:p w14:paraId="75DD43FF" w14:textId="110F2998" w:rsidR="00C6090F" w:rsidRPr="00764B34" w:rsidRDefault="00C6090F" w:rsidP="003E1F31">
            <w:pPr>
              <w:spacing w:after="0"/>
              <w:rPr>
                <w:bCs/>
                <w:iCs/>
                <w:color w:val="auto"/>
                <w:sz w:val="27"/>
                <w:szCs w:val="27"/>
              </w:rPr>
            </w:pPr>
            <w:r w:rsidRPr="003E1F31">
              <w:rPr>
                <w:b/>
                <w:bCs/>
                <w:i/>
                <w:iCs/>
                <w:color w:val="auto"/>
                <w:sz w:val="27"/>
                <w:szCs w:val="27"/>
              </w:rPr>
              <w:t xml:space="preserve">- Thành phần: </w:t>
            </w:r>
            <w:r>
              <w:rPr>
                <w:bCs/>
                <w:iCs/>
                <w:color w:val="auto"/>
                <w:sz w:val="27"/>
                <w:szCs w:val="27"/>
              </w:rPr>
              <w:t>Bác sĩ các khoa Gan mật, Ngoại tổng hợp, HSTC 2, GMHS, Chấn thương, CHB, PTTKLN</w:t>
            </w:r>
            <w:r w:rsidR="00465E82">
              <w:rPr>
                <w:bCs/>
                <w:iCs/>
                <w:color w:val="auto"/>
                <w:sz w:val="27"/>
                <w:szCs w:val="27"/>
              </w:rPr>
              <w:t>, Tiêu hóa</w:t>
            </w:r>
          </w:p>
          <w:p w14:paraId="52405BB1" w14:textId="262DE572" w:rsidR="00C6090F" w:rsidRPr="00764B34" w:rsidRDefault="00C6090F" w:rsidP="00764B34">
            <w:pPr>
              <w:spacing w:after="0"/>
              <w:rPr>
                <w:bCs/>
                <w:iCs/>
                <w:color w:val="auto"/>
                <w:sz w:val="27"/>
                <w:szCs w:val="27"/>
              </w:rPr>
            </w:pPr>
            <w:r w:rsidRPr="003E1F31">
              <w:rPr>
                <w:b/>
                <w:bCs/>
                <w:i/>
                <w:iCs/>
                <w:color w:val="auto"/>
                <w:sz w:val="27"/>
                <w:szCs w:val="27"/>
              </w:rPr>
              <w:t xml:space="preserve">- Địa điểm: </w:t>
            </w:r>
            <w:r>
              <w:rPr>
                <w:bCs/>
                <w:iCs/>
                <w:color w:val="auto"/>
                <w:sz w:val="27"/>
                <w:szCs w:val="27"/>
              </w:rPr>
              <w:t>Hội trường giao ban khoa HSTC 2</w:t>
            </w:r>
          </w:p>
          <w:p w14:paraId="3827AAA1" w14:textId="6201760A" w:rsidR="00C6090F" w:rsidRPr="003E1F31" w:rsidRDefault="00C6090F" w:rsidP="003E1F31">
            <w:pPr>
              <w:spacing w:after="0"/>
              <w:rPr>
                <w:bCs/>
                <w:iCs/>
                <w:color w:val="auto"/>
                <w:sz w:val="27"/>
                <w:szCs w:val="27"/>
              </w:rPr>
            </w:pPr>
          </w:p>
        </w:tc>
      </w:tr>
      <w:tr w:rsidR="00764B34" w:rsidRPr="000D76C3" w14:paraId="262E8518" w14:textId="77777777" w:rsidTr="00D96BD6">
        <w:trPr>
          <w:trHeight w:hRule="exact" w:val="3014"/>
        </w:trPr>
        <w:tc>
          <w:tcPr>
            <w:tcW w:w="1146" w:type="dxa"/>
            <w:vMerge w:val="restart"/>
            <w:vAlign w:val="center"/>
          </w:tcPr>
          <w:p w14:paraId="6DC71909" w14:textId="4A93C987" w:rsidR="00764B34" w:rsidRDefault="00764B34" w:rsidP="00E12187">
            <w:pPr>
              <w:spacing w:before="120" w:after="120" w:line="240" w:lineRule="auto"/>
              <w:jc w:val="center"/>
              <w:rPr>
                <w:b/>
                <w:bCs/>
                <w:color w:val="000000" w:themeColor="text1"/>
                <w:sz w:val="27"/>
                <w:szCs w:val="27"/>
              </w:rPr>
            </w:pPr>
            <w:r>
              <w:rPr>
                <w:b/>
                <w:bCs/>
                <w:color w:val="000000" w:themeColor="text1"/>
                <w:sz w:val="27"/>
                <w:szCs w:val="27"/>
              </w:rPr>
              <w:t>Thứ 4</w:t>
            </w:r>
          </w:p>
        </w:tc>
        <w:tc>
          <w:tcPr>
            <w:tcW w:w="1146" w:type="dxa"/>
            <w:tcBorders>
              <w:bottom w:val="single" w:sz="4" w:space="0" w:color="auto"/>
            </w:tcBorders>
            <w:vAlign w:val="center"/>
          </w:tcPr>
          <w:p w14:paraId="0A185839" w14:textId="29CB959E" w:rsidR="00764B34" w:rsidRDefault="009C74B8" w:rsidP="00E12187">
            <w:pPr>
              <w:spacing w:before="120" w:after="120" w:line="240" w:lineRule="auto"/>
              <w:jc w:val="center"/>
              <w:rPr>
                <w:b/>
                <w:bCs/>
                <w:color w:val="auto"/>
                <w:sz w:val="27"/>
                <w:szCs w:val="27"/>
              </w:rPr>
            </w:pPr>
            <w:r>
              <w:rPr>
                <w:b/>
                <w:bCs/>
                <w:color w:val="auto"/>
                <w:sz w:val="27"/>
                <w:szCs w:val="27"/>
              </w:rPr>
              <w:t>09h00</w:t>
            </w:r>
          </w:p>
        </w:tc>
        <w:tc>
          <w:tcPr>
            <w:tcW w:w="7739" w:type="dxa"/>
            <w:tcBorders>
              <w:bottom w:val="single" w:sz="4" w:space="0" w:color="auto"/>
            </w:tcBorders>
          </w:tcPr>
          <w:p w14:paraId="0507B708" w14:textId="437F6B2C" w:rsidR="00764B34" w:rsidRPr="00D6647E" w:rsidRDefault="009C74B8" w:rsidP="007F02B6">
            <w:pPr>
              <w:spacing w:after="0"/>
              <w:rPr>
                <w:b/>
                <w:bCs/>
                <w:color w:val="auto"/>
                <w:sz w:val="27"/>
                <w:szCs w:val="27"/>
              </w:rPr>
            </w:pPr>
            <w:r>
              <w:rPr>
                <w:b/>
                <w:bCs/>
                <w:color w:val="auto"/>
                <w:sz w:val="27"/>
                <w:szCs w:val="27"/>
              </w:rPr>
              <w:t>Làm việc với Công ty TNHH Dược phẩm và Thiết bị y tế Hoàng Đức về giải quyết các vướng mắc trong sử dụng VTYT can thiệp mạch não</w:t>
            </w:r>
          </w:p>
          <w:p w14:paraId="0EB8ADDA" w14:textId="1B18FA5E" w:rsidR="00764B34" w:rsidRDefault="00764B34" w:rsidP="007F02B6">
            <w:pPr>
              <w:spacing w:after="0"/>
              <w:rPr>
                <w:bCs/>
                <w:color w:val="auto"/>
                <w:sz w:val="27"/>
                <w:szCs w:val="27"/>
              </w:rPr>
            </w:pPr>
            <w:r w:rsidRPr="00D6647E">
              <w:rPr>
                <w:b/>
                <w:bCs/>
                <w:i/>
                <w:color w:val="auto"/>
                <w:sz w:val="27"/>
                <w:szCs w:val="27"/>
              </w:rPr>
              <w:t>- Thành phần:</w:t>
            </w:r>
            <w:r>
              <w:rPr>
                <w:bCs/>
                <w:color w:val="auto"/>
                <w:sz w:val="27"/>
                <w:szCs w:val="27"/>
              </w:rPr>
              <w:t xml:space="preserve"> </w:t>
            </w:r>
            <w:r w:rsidR="009C74B8">
              <w:rPr>
                <w:bCs/>
                <w:color w:val="auto"/>
                <w:sz w:val="27"/>
                <w:szCs w:val="27"/>
              </w:rPr>
              <w:t>Ban Giám đốc, Trưởng các phòng chức năng, Trưởng khoa Dược, Trưởng khoa Thần kinh Đột quỵ, Trưởng kíp can thiệp mạch não</w:t>
            </w:r>
            <w:r w:rsidR="00693C22">
              <w:rPr>
                <w:bCs/>
                <w:color w:val="auto"/>
                <w:sz w:val="27"/>
                <w:szCs w:val="27"/>
              </w:rPr>
              <w:t>, Dược sĩ và Kế toán phụ trách cung ứng VTYT</w:t>
            </w:r>
          </w:p>
          <w:p w14:paraId="677B3C52" w14:textId="77777777" w:rsidR="00D6647E" w:rsidRDefault="00D6647E" w:rsidP="00693C22">
            <w:pPr>
              <w:spacing w:after="0"/>
              <w:rPr>
                <w:bCs/>
                <w:color w:val="auto"/>
                <w:sz w:val="27"/>
                <w:szCs w:val="27"/>
              </w:rPr>
            </w:pPr>
            <w:r w:rsidRPr="00D6647E">
              <w:rPr>
                <w:b/>
                <w:bCs/>
                <w:i/>
                <w:color w:val="auto"/>
                <w:sz w:val="27"/>
                <w:szCs w:val="27"/>
              </w:rPr>
              <w:t>- Địa điểm:</w:t>
            </w:r>
            <w:r>
              <w:rPr>
                <w:bCs/>
                <w:color w:val="auto"/>
                <w:sz w:val="27"/>
                <w:szCs w:val="27"/>
              </w:rPr>
              <w:t xml:space="preserve"> Hội trường </w:t>
            </w:r>
            <w:r w:rsidR="00693C22">
              <w:rPr>
                <w:bCs/>
                <w:color w:val="auto"/>
                <w:sz w:val="27"/>
                <w:szCs w:val="27"/>
              </w:rPr>
              <w:t>giao ban Bệnh viện</w:t>
            </w:r>
          </w:p>
          <w:p w14:paraId="62FD3030" w14:textId="57483250" w:rsidR="00D96BD6" w:rsidRPr="009D7CE9" w:rsidRDefault="00D96BD6" w:rsidP="00D96BD6">
            <w:pPr>
              <w:spacing w:after="0"/>
              <w:rPr>
                <w:bCs/>
                <w:color w:val="auto"/>
                <w:sz w:val="27"/>
                <w:szCs w:val="27"/>
              </w:rPr>
            </w:pPr>
            <w:r>
              <w:rPr>
                <w:bCs/>
                <w:color w:val="auto"/>
                <w:sz w:val="27"/>
                <w:szCs w:val="27"/>
              </w:rPr>
              <w:t>(Khoa Dược mời đơn vị liên quan và chuẩn bị tài liệu)</w:t>
            </w:r>
          </w:p>
        </w:tc>
      </w:tr>
      <w:tr w:rsidR="00764B34" w:rsidRPr="000D76C3" w14:paraId="1FD96668" w14:textId="77777777" w:rsidTr="00C94CD5">
        <w:trPr>
          <w:trHeight w:hRule="exact" w:val="1838"/>
        </w:trPr>
        <w:tc>
          <w:tcPr>
            <w:tcW w:w="1146" w:type="dxa"/>
            <w:vMerge/>
            <w:vAlign w:val="center"/>
          </w:tcPr>
          <w:p w14:paraId="0B22C3DF" w14:textId="5DF24B87" w:rsidR="00764B34" w:rsidRDefault="00764B34" w:rsidP="00E12187">
            <w:pPr>
              <w:spacing w:before="120" w:after="120" w:line="240" w:lineRule="auto"/>
              <w:jc w:val="center"/>
              <w:rPr>
                <w:b/>
                <w:bCs/>
                <w:color w:val="000000" w:themeColor="text1"/>
                <w:sz w:val="27"/>
                <w:szCs w:val="27"/>
              </w:rPr>
            </w:pPr>
          </w:p>
        </w:tc>
        <w:tc>
          <w:tcPr>
            <w:tcW w:w="1146" w:type="dxa"/>
            <w:tcBorders>
              <w:bottom w:val="single" w:sz="4" w:space="0" w:color="auto"/>
            </w:tcBorders>
            <w:vAlign w:val="center"/>
          </w:tcPr>
          <w:p w14:paraId="4FC10A77" w14:textId="6F3FFE32" w:rsidR="00764B34" w:rsidRDefault="00764B34" w:rsidP="00E12187">
            <w:pPr>
              <w:spacing w:before="120" w:after="120" w:line="240" w:lineRule="auto"/>
              <w:jc w:val="center"/>
              <w:rPr>
                <w:b/>
                <w:bCs/>
                <w:color w:val="auto"/>
                <w:sz w:val="27"/>
                <w:szCs w:val="27"/>
              </w:rPr>
            </w:pPr>
            <w:r>
              <w:rPr>
                <w:b/>
                <w:bCs/>
                <w:color w:val="auto"/>
                <w:sz w:val="27"/>
                <w:szCs w:val="27"/>
              </w:rPr>
              <w:t>14h00</w:t>
            </w:r>
          </w:p>
        </w:tc>
        <w:tc>
          <w:tcPr>
            <w:tcW w:w="7739" w:type="dxa"/>
            <w:tcBorders>
              <w:bottom w:val="single" w:sz="4" w:space="0" w:color="auto"/>
            </w:tcBorders>
          </w:tcPr>
          <w:p w14:paraId="50ACBD54" w14:textId="5447F47D" w:rsidR="00D96BD6" w:rsidRDefault="00D96BD6" w:rsidP="00D6647E">
            <w:pPr>
              <w:spacing w:after="0"/>
              <w:rPr>
                <w:b/>
                <w:bCs/>
                <w:color w:val="auto"/>
                <w:sz w:val="27"/>
                <w:szCs w:val="27"/>
              </w:rPr>
            </w:pPr>
            <w:r>
              <w:rPr>
                <w:b/>
                <w:bCs/>
                <w:color w:val="auto"/>
                <w:sz w:val="27"/>
                <w:szCs w:val="27"/>
              </w:rPr>
              <w:t>Hội nghị chuyên đề về sắp xếp lại một số Khoa, Trung tâm</w:t>
            </w:r>
          </w:p>
          <w:p w14:paraId="07BF09D2" w14:textId="46B7C36B" w:rsidR="00D96BD6" w:rsidRDefault="00D96BD6" w:rsidP="00D6647E">
            <w:pPr>
              <w:spacing w:after="0"/>
              <w:rPr>
                <w:bCs/>
                <w:color w:val="auto"/>
                <w:sz w:val="27"/>
                <w:szCs w:val="27"/>
              </w:rPr>
            </w:pPr>
            <w:r w:rsidRPr="00C94CD5">
              <w:rPr>
                <w:b/>
                <w:bCs/>
                <w:i/>
                <w:color w:val="auto"/>
                <w:sz w:val="27"/>
                <w:szCs w:val="27"/>
              </w:rPr>
              <w:t xml:space="preserve">- </w:t>
            </w:r>
            <w:r w:rsidR="00C94CD5" w:rsidRPr="00C94CD5">
              <w:rPr>
                <w:b/>
                <w:bCs/>
                <w:i/>
                <w:color w:val="auto"/>
                <w:sz w:val="27"/>
                <w:szCs w:val="27"/>
              </w:rPr>
              <w:t>Thành phần:</w:t>
            </w:r>
            <w:r w:rsidR="00C94CD5">
              <w:rPr>
                <w:b/>
                <w:bCs/>
                <w:color w:val="auto"/>
                <w:sz w:val="27"/>
                <w:szCs w:val="27"/>
              </w:rPr>
              <w:t xml:space="preserve"> </w:t>
            </w:r>
            <w:r w:rsidR="00C94CD5" w:rsidRPr="00C94CD5">
              <w:rPr>
                <w:bCs/>
                <w:color w:val="auto"/>
                <w:sz w:val="27"/>
                <w:szCs w:val="27"/>
              </w:rPr>
              <w:t>Ban Giám đốc, Trưởng các phòng chức năng; Ban Lãnh đạo và Điều dưỡng trưởng các Khoa, Trung tâm: Huyết học và Truyền máu, Da liễu, Đông y, Tiêu hóa</w:t>
            </w:r>
          </w:p>
          <w:p w14:paraId="1C9A444D" w14:textId="0BB9FE93" w:rsidR="00D96BD6" w:rsidRPr="00C94CD5" w:rsidRDefault="00C94CD5" w:rsidP="00D6647E">
            <w:pPr>
              <w:spacing w:after="0"/>
              <w:rPr>
                <w:b/>
                <w:bCs/>
                <w:color w:val="auto"/>
                <w:sz w:val="27"/>
                <w:szCs w:val="27"/>
              </w:rPr>
            </w:pPr>
            <w:r w:rsidRPr="00C94CD5">
              <w:rPr>
                <w:b/>
                <w:bCs/>
                <w:i/>
                <w:color w:val="auto"/>
                <w:sz w:val="27"/>
                <w:szCs w:val="27"/>
              </w:rPr>
              <w:t>- Địa điểm:</w:t>
            </w:r>
            <w:r>
              <w:rPr>
                <w:bCs/>
                <w:color w:val="auto"/>
                <w:sz w:val="27"/>
                <w:szCs w:val="27"/>
              </w:rPr>
              <w:t xml:space="preserve"> Hội trường giao ban Bệnh viện</w:t>
            </w:r>
          </w:p>
          <w:p w14:paraId="653B03BB" w14:textId="77777777" w:rsidR="00D96BD6" w:rsidRDefault="00D96BD6" w:rsidP="00D6647E">
            <w:pPr>
              <w:spacing w:after="0"/>
              <w:rPr>
                <w:b/>
                <w:bCs/>
                <w:i/>
                <w:color w:val="auto"/>
                <w:sz w:val="27"/>
                <w:szCs w:val="27"/>
              </w:rPr>
            </w:pPr>
          </w:p>
          <w:p w14:paraId="240AFAE5" w14:textId="77777777" w:rsidR="00D96BD6" w:rsidRDefault="00D96BD6" w:rsidP="00D6647E">
            <w:pPr>
              <w:spacing w:after="0"/>
              <w:rPr>
                <w:b/>
                <w:bCs/>
                <w:i/>
                <w:color w:val="auto"/>
                <w:sz w:val="27"/>
                <w:szCs w:val="27"/>
              </w:rPr>
            </w:pPr>
          </w:p>
          <w:p w14:paraId="499CD57A" w14:textId="77777777" w:rsidR="00D6647E" w:rsidRDefault="00D6647E" w:rsidP="00D6647E">
            <w:pPr>
              <w:spacing w:after="0"/>
              <w:rPr>
                <w:bCs/>
                <w:color w:val="auto"/>
                <w:sz w:val="27"/>
                <w:szCs w:val="27"/>
              </w:rPr>
            </w:pPr>
            <w:r w:rsidRPr="00D6647E">
              <w:rPr>
                <w:b/>
                <w:bCs/>
                <w:i/>
                <w:color w:val="auto"/>
                <w:sz w:val="27"/>
                <w:szCs w:val="27"/>
              </w:rPr>
              <w:t xml:space="preserve">- Thành phần: </w:t>
            </w:r>
            <w:r>
              <w:rPr>
                <w:bCs/>
                <w:color w:val="auto"/>
                <w:sz w:val="27"/>
                <w:szCs w:val="27"/>
              </w:rPr>
              <w:t>Phòng Điều dưỡng, Điều dưỡng trưởng các Khoa, Phòng, Trung tâm</w:t>
            </w:r>
          </w:p>
          <w:p w14:paraId="3BBB69DF" w14:textId="13CA1978" w:rsidR="00D6647E" w:rsidRPr="00D6647E" w:rsidRDefault="00D6647E" w:rsidP="00D6647E">
            <w:pPr>
              <w:spacing w:after="0"/>
              <w:rPr>
                <w:bCs/>
                <w:color w:val="auto"/>
                <w:sz w:val="27"/>
                <w:szCs w:val="27"/>
              </w:rPr>
            </w:pPr>
            <w:r w:rsidRPr="00D6647E">
              <w:rPr>
                <w:b/>
                <w:bCs/>
                <w:i/>
                <w:color w:val="auto"/>
                <w:sz w:val="27"/>
                <w:szCs w:val="27"/>
              </w:rPr>
              <w:t>- Địa điểm:</w:t>
            </w:r>
            <w:r>
              <w:rPr>
                <w:bCs/>
                <w:color w:val="auto"/>
                <w:sz w:val="27"/>
                <w:szCs w:val="27"/>
              </w:rPr>
              <w:t xml:space="preserve"> Hội trường khoa HSTC 2</w:t>
            </w:r>
          </w:p>
        </w:tc>
      </w:tr>
      <w:tr w:rsidR="00CB2FF3" w:rsidRPr="000D76C3" w14:paraId="62CA87E4" w14:textId="77777777" w:rsidTr="00C07E10">
        <w:trPr>
          <w:trHeight w:hRule="exact" w:val="2282"/>
        </w:trPr>
        <w:tc>
          <w:tcPr>
            <w:tcW w:w="1146" w:type="dxa"/>
            <w:vAlign w:val="center"/>
          </w:tcPr>
          <w:p w14:paraId="7609E613" w14:textId="6564C5C6" w:rsidR="00CB2FF3" w:rsidRDefault="00EB56B0" w:rsidP="00C07E10">
            <w:pPr>
              <w:spacing w:before="120" w:after="120" w:line="240" w:lineRule="auto"/>
              <w:jc w:val="center"/>
              <w:rPr>
                <w:b/>
                <w:bCs/>
                <w:color w:val="000000" w:themeColor="text1"/>
                <w:sz w:val="27"/>
                <w:szCs w:val="27"/>
              </w:rPr>
            </w:pPr>
            <w:r>
              <w:rPr>
                <w:b/>
                <w:bCs/>
                <w:color w:val="000000" w:themeColor="text1"/>
                <w:sz w:val="27"/>
                <w:szCs w:val="27"/>
              </w:rPr>
              <w:lastRenderedPageBreak/>
              <w:t xml:space="preserve">Thứ </w:t>
            </w:r>
            <w:r w:rsidR="00C07E10">
              <w:rPr>
                <w:b/>
                <w:bCs/>
                <w:color w:val="000000" w:themeColor="text1"/>
                <w:sz w:val="27"/>
                <w:szCs w:val="27"/>
              </w:rPr>
              <w:t>5</w:t>
            </w:r>
          </w:p>
        </w:tc>
        <w:tc>
          <w:tcPr>
            <w:tcW w:w="1146" w:type="dxa"/>
            <w:tcBorders>
              <w:top w:val="single" w:sz="4" w:space="0" w:color="auto"/>
              <w:bottom w:val="single" w:sz="4" w:space="0" w:color="auto"/>
            </w:tcBorders>
            <w:vAlign w:val="center"/>
          </w:tcPr>
          <w:p w14:paraId="74CC61B5" w14:textId="3F7DF74B" w:rsidR="00CB2FF3" w:rsidRDefault="00D6647E" w:rsidP="0008354C">
            <w:pPr>
              <w:spacing w:before="120" w:after="120" w:line="240" w:lineRule="auto"/>
              <w:jc w:val="center"/>
              <w:rPr>
                <w:b/>
                <w:bCs/>
                <w:color w:val="000000" w:themeColor="text1"/>
                <w:sz w:val="27"/>
                <w:szCs w:val="27"/>
              </w:rPr>
            </w:pPr>
            <w:r>
              <w:rPr>
                <w:b/>
                <w:bCs/>
                <w:color w:val="000000" w:themeColor="text1"/>
                <w:sz w:val="27"/>
                <w:szCs w:val="27"/>
              </w:rPr>
              <w:t>14</w:t>
            </w:r>
            <w:r w:rsidR="0008354C">
              <w:rPr>
                <w:b/>
                <w:bCs/>
                <w:color w:val="000000" w:themeColor="text1"/>
                <w:sz w:val="27"/>
                <w:szCs w:val="27"/>
              </w:rPr>
              <w:t>h00</w:t>
            </w:r>
          </w:p>
        </w:tc>
        <w:tc>
          <w:tcPr>
            <w:tcW w:w="7739" w:type="dxa"/>
            <w:tcBorders>
              <w:top w:val="single" w:sz="4" w:space="0" w:color="auto"/>
              <w:bottom w:val="single" w:sz="4" w:space="0" w:color="auto"/>
            </w:tcBorders>
            <w:vAlign w:val="center"/>
          </w:tcPr>
          <w:p w14:paraId="669A75B8" w14:textId="77777777" w:rsidR="00CB2FF3" w:rsidRDefault="00C07E10" w:rsidP="00D6647E">
            <w:pPr>
              <w:spacing w:after="0"/>
              <w:rPr>
                <w:b/>
                <w:bCs/>
                <w:color w:val="auto"/>
                <w:sz w:val="27"/>
                <w:szCs w:val="27"/>
              </w:rPr>
            </w:pPr>
            <w:r>
              <w:rPr>
                <w:b/>
                <w:bCs/>
                <w:color w:val="auto"/>
                <w:sz w:val="27"/>
                <w:szCs w:val="27"/>
              </w:rPr>
              <w:t>Giao ban Điều dưỡng trưởng, KTV trưởng</w:t>
            </w:r>
          </w:p>
          <w:p w14:paraId="5F8D15D1" w14:textId="6A1AAB3A" w:rsidR="00C07E10" w:rsidRDefault="00C07E10" w:rsidP="00D6647E">
            <w:pPr>
              <w:spacing w:after="0"/>
              <w:rPr>
                <w:bCs/>
                <w:color w:val="auto"/>
                <w:sz w:val="27"/>
                <w:szCs w:val="27"/>
              </w:rPr>
            </w:pPr>
            <w:r w:rsidRPr="00C07E10">
              <w:rPr>
                <w:b/>
                <w:bCs/>
                <w:i/>
                <w:color w:val="auto"/>
                <w:sz w:val="27"/>
                <w:szCs w:val="27"/>
              </w:rPr>
              <w:t>- Thành phần:</w:t>
            </w:r>
            <w:r>
              <w:rPr>
                <w:b/>
                <w:bCs/>
                <w:color w:val="auto"/>
                <w:sz w:val="27"/>
                <w:szCs w:val="27"/>
              </w:rPr>
              <w:t xml:space="preserve"> </w:t>
            </w:r>
            <w:r w:rsidRPr="00C07E10">
              <w:rPr>
                <w:bCs/>
                <w:color w:val="auto"/>
                <w:sz w:val="27"/>
                <w:szCs w:val="27"/>
              </w:rPr>
              <w:t xml:space="preserve">Ban Giám đốc, Trưởng các phòng chức năng, </w:t>
            </w:r>
            <w:r>
              <w:rPr>
                <w:bCs/>
                <w:color w:val="auto"/>
                <w:sz w:val="27"/>
                <w:szCs w:val="27"/>
              </w:rPr>
              <w:t>Trưởng khoa Dược, Trưởng khoa KSNK; Điều dưỡng trưởng, KTV trưởng các Khoa, Phòng, Trung tâm; Đại điện tổ IT và cụm trưởng các cụm thanh toán phòng TCKT</w:t>
            </w:r>
          </w:p>
          <w:p w14:paraId="1C7612A2" w14:textId="78B59B7B" w:rsidR="00C07E10" w:rsidRPr="00C07E10" w:rsidRDefault="00C07E10" w:rsidP="00D6647E">
            <w:pPr>
              <w:spacing w:after="0"/>
              <w:rPr>
                <w:bCs/>
                <w:color w:val="auto"/>
                <w:sz w:val="27"/>
                <w:szCs w:val="27"/>
              </w:rPr>
            </w:pPr>
            <w:r w:rsidRPr="00C07E10">
              <w:rPr>
                <w:b/>
                <w:bCs/>
                <w:i/>
                <w:color w:val="auto"/>
                <w:sz w:val="27"/>
                <w:szCs w:val="27"/>
              </w:rPr>
              <w:t>- Địa điểm:</w:t>
            </w:r>
            <w:r>
              <w:rPr>
                <w:bCs/>
                <w:color w:val="auto"/>
                <w:sz w:val="27"/>
                <w:szCs w:val="27"/>
              </w:rPr>
              <w:t xml:space="preserve"> Hội trường giao ban Bệnh viện</w:t>
            </w:r>
          </w:p>
          <w:p w14:paraId="5FCD51DD" w14:textId="4A84E037" w:rsidR="00C07E10" w:rsidRDefault="00C07E10" w:rsidP="00D6647E">
            <w:pPr>
              <w:spacing w:after="0"/>
              <w:rPr>
                <w:b/>
                <w:bCs/>
                <w:color w:val="auto"/>
                <w:sz w:val="27"/>
                <w:szCs w:val="27"/>
              </w:rPr>
            </w:pPr>
          </w:p>
        </w:tc>
      </w:tr>
      <w:tr w:rsidR="00C07E10" w:rsidRPr="000D76C3" w14:paraId="7322176B" w14:textId="77777777" w:rsidTr="0008354C">
        <w:trPr>
          <w:trHeight w:hRule="exact" w:val="722"/>
        </w:trPr>
        <w:tc>
          <w:tcPr>
            <w:tcW w:w="1146" w:type="dxa"/>
            <w:vAlign w:val="center"/>
          </w:tcPr>
          <w:p w14:paraId="2BBCFA03" w14:textId="428ADD06" w:rsidR="00C07E10" w:rsidRDefault="00C07E10" w:rsidP="00C07E10">
            <w:pPr>
              <w:spacing w:before="120" w:after="120" w:line="240" w:lineRule="auto"/>
              <w:jc w:val="center"/>
              <w:rPr>
                <w:b/>
                <w:bCs/>
                <w:color w:val="000000" w:themeColor="text1"/>
                <w:sz w:val="27"/>
                <w:szCs w:val="27"/>
              </w:rPr>
            </w:pPr>
            <w:r>
              <w:rPr>
                <w:b/>
                <w:bCs/>
                <w:color w:val="000000" w:themeColor="text1"/>
                <w:sz w:val="27"/>
                <w:szCs w:val="27"/>
              </w:rPr>
              <w:t>Thứ 6</w:t>
            </w:r>
          </w:p>
        </w:tc>
        <w:tc>
          <w:tcPr>
            <w:tcW w:w="1146" w:type="dxa"/>
            <w:tcBorders>
              <w:top w:val="single" w:sz="4" w:space="0" w:color="auto"/>
              <w:bottom w:val="single" w:sz="4" w:space="0" w:color="auto"/>
            </w:tcBorders>
            <w:vAlign w:val="center"/>
          </w:tcPr>
          <w:p w14:paraId="0BD01172" w14:textId="44B02617" w:rsidR="00C07E10" w:rsidRDefault="00C07E10" w:rsidP="00C07E10">
            <w:pPr>
              <w:spacing w:before="120" w:after="120" w:line="240" w:lineRule="auto"/>
              <w:jc w:val="center"/>
              <w:rPr>
                <w:b/>
                <w:bCs/>
                <w:color w:val="000000" w:themeColor="text1"/>
                <w:sz w:val="27"/>
                <w:szCs w:val="27"/>
              </w:rPr>
            </w:pPr>
            <w:r>
              <w:rPr>
                <w:b/>
                <w:bCs/>
                <w:color w:val="000000" w:themeColor="text1"/>
                <w:sz w:val="27"/>
                <w:szCs w:val="27"/>
              </w:rPr>
              <w:t>14h00</w:t>
            </w:r>
          </w:p>
        </w:tc>
        <w:tc>
          <w:tcPr>
            <w:tcW w:w="7739" w:type="dxa"/>
            <w:tcBorders>
              <w:top w:val="single" w:sz="4" w:space="0" w:color="auto"/>
              <w:bottom w:val="single" w:sz="4" w:space="0" w:color="auto"/>
            </w:tcBorders>
            <w:vAlign w:val="center"/>
          </w:tcPr>
          <w:p w14:paraId="4839F969" w14:textId="34B222AA" w:rsidR="00C07E10" w:rsidRDefault="00C07E10" w:rsidP="00C07E10">
            <w:pPr>
              <w:spacing w:after="0"/>
              <w:rPr>
                <w:b/>
                <w:bCs/>
                <w:color w:val="auto"/>
                <w:sz w:val="27"/>
                <w:szCs w:val="27"/>
              </w:rPr>
            </w:pPr>
            <w:r>
              <w:rPr>
                <w:b/>
                <w:bCs/>
                <w:color w:val="auto"/>
                <w:sz w:val="27"/>
                <w:szCs w:val="27"/>
              </w:rPr>
              <w:t>Giao ban cuối tuần</w:t>
            </w:r>
          </w:p>
        </w:tc>
      </w:tr>
    </w:tbl>
    <w:p w14:paraId="6114B0B0" w14:textId="19457172" w:rsidR="00F8198D" w:rsidRDefault="00F8198D" w:rsidP="002723BB">
      <w:pPr>
        <w:spacing w:after="0"/>
        <w:jc w:val="both"/>
        <w:rPr>
          <w:rFonts w:asciiTheme="majorHAnsi" w:hAnsiTheme="majorHAnsi" w:cstheme="majorHAnsi"/>
          <w:b/>
          <w:color w:val="auto"/>
          <w:sz w:val="27"/>
          <w:szCs w:val="27"/>
        </w:rPr>
      </w:pPr>
    </w:p>
    <w:p w14:paraId="7C642A60" w14:textId="77777777" w:rsidR="00C32FB1" w:rsidRDefault="003A2C1D" w:rsidP="00C32FB1">
      <w:pPr>
        <w:spacing w:after="0"/>
        <w:jc w:val="both"/>
        <w:rPr>
          <w:rFonts w:asciiTheme="majorHAnsi" w:hAnsiTheme="majorHAnsi" w:cstheme="majorHAnsi"/>
          <w:b/>
          <w:color w:val="auto"/>
          <w:sz w:val="27"/>
          <w:szCs w:val="27"/>
        </w:rPr>
      </w:pPr>
      <w:r w:rsidRPr="008C7462">
        <w:rPr>
          <w:rFonts w:asciiTheme="majorHAnsi" w:hAnsiTheme="majorHAnsi" w:cstheme="majorHAnsi"/>
          <w:b/>
          <w:color w:val="auto"/>
          <w:sz w:val="27"/>
          <w:szCs w:val="27"/>
        </w:rPr>
        <w:t xml:space="preserve">Ghi chú: </w:t>
      </w:r>
    </w:p>
    <w:p w14:paraId="7764B596" w14:textId="7CC18CA0" w:rsidR="003A2C1D" w:rsidRPr="00C32FB1" w:rsidRDefault="00C32FB1" w:rsidP="00C32FB1">
      <w:pPr>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3A2C1D" w:rsidRPr="00C32FB1">
        <w:rPr>
          <w:rFonts w:asciiTheme="majorHAnsi" w:hAnsiTheme="majorHAnsi" w:cstheme="majorHAnsi"/>
          <w:color w:val="auto"/>
          <w:sz w:val="27"/>
          <w:szCs w:val="27"/>
        </w:rPr>
        <w:t xml:space="preserve">08hh30 Thứ </w:t>
      </w:r>
      <w:r w:rsidR="0026165C" w:rsidRPr="00C32FB1">
        <w:rPr>
          <w:rFonts w:asciiTheme="majorHAnsi" w:hAnsiTheme="majorHAnsi" w:cstheme="majorHAnsi"/>
          <w:color w:val="auto"/>
          <w:sz w:val="27"/>
          <w:szCs w:val="27"/>
        </w:rPr>
        <w:t>3</w:t>
      </w:r>
      <w:r w:rsidR="003A2C1D" w:rsidRPr="00C32FB1">
        <w:rPr>
          <w:rFonts w:asciiTheme="majorHAnsi" w:hAnsiTheme="majorHAnsi" w:cstheme="majorHAnsi"/>
          <w:color w:val="auto"/>
          <w:sz w:val="27"/>
          <w:szCs w:val="27"/>
        </w:rPr>
        <w:t xml:space="preserve"> hàng tuần, Trưởng phòng QLCL, Điều dưỡng, khoa Vi sinh và Trưởng khoa KSNK thực hiện kiểm tra công tác vệ sinh, cấy khuẩn và kiểm tra kiến thức về lấy mẫu bệnh phẩm tại các Khoa, Trung tâm.</w:t>
      </w:r>
    </w:p>
    <w:p w14:paraId="5BB2D5E2" w14:textId="77777777" w:rsidR="000F066A" w:rsidRDefault="000F066A" w:rsidP="003A2C1D">
      <w:pPr>
        <w:spacing w:after="0"/>
        <w:ind w:firstLine="720"/>
        <w:jc w:val="both"/>
        <w:rPr>
          <w:rFonts w:asciiTheme="majorHAnsi" w:hAnsiTheme="majorHAnsi" w:cstheme="majorHAnsi"/>
          <w:color w:val="auto"/>
          <w:sz w:val="27"/>
          <w:szCs w:val="27"/>
        </w:rPr>
      </w:pPr>
    </w:p>
    <w:p w14:paraId="01ECC6E1" w14:textId="77777777" w:rsidR="00D03CF7" w:rsidRDefault="00D03CF7" w:rsidP="003A2C1D">
      <w:pPr>
        <w:spacing w:after="0"/>
        <w:ind w:firstLine="720"/>
        <w:jc w:val="both"/>
        <w:rPr>
          <w:rFonts w:asciiTheme="majorHAnsi" w:hAnsiTheme="majorHAnsi" w:cstheme="majorHAnsi"/>
          <w:color w:val="auto"/>
          <w:sz w:val="27"/>
          <w:szCs w:val="27"/>
        </w:rPr>
      </w:pPr>
    </w:p>
    <w:p w14:paraId="71E4AB50" w14:textId="77777777" w:rsidR="0026165C" w:rsidRDefault="0026165C" w:rsidP="003A2C1D">
      <w:pPr>
        <w:spacing w:after="0"/>
        <w:ind w:firstLine="720"/>
        <w:jc w:val="both"/>
        <w:rPr>
          <w:rFonts w:asciiTheme="majorHAnsi" w:hAnsiTheme="majorHAnsi" w:cstheme="majorHAnsi"/>
          <w:color w:val="auto"/>
          <w:sz w:val="27"/>
          <w:szCs w:val="27"/>
        </w:rPr>
      </w:pPr>
    </w:p>
    <w:p w14:paraId="59F75A28" w14:textId="77777777" w:rsidR="003A2C1D" w:rsidRDefault="003A2C1D" w:rsidP="003A2C1D">
      <w:pPr>
        <w:spacing w:after="0"/>
        <w:jc w:val="both"/>
        <w:rPr>
          <w:rFonts w:asciiTheme="majorHAnsi" w:hAnsiTheme="majorHAnsi" w:cstheme="majorHAnsi"/>
          <w:b/>
          <w:color w:val="auto"/>
          <w:sz w:val="27"/>
          <w:szCs w:val="27"/>
        </w:rPr>
      </w:pPr>
    </w:p>
    <w:p w14:paraId="6B8C1093" w14:textId="77777777" w:rsidR="003A2C1D" w:rsidRDefault="003A2C1D" w:rsidP="0045437E">
      <w:pPr>
        <w:spacing w:after="0"/>
        <w:jc w:val="both"/>
        <w:rPr>
          <w:rFonts w:asciiTheme="majorHAnsi" w:hAnsiTheme="majorHAnsi" w:cstheme="majorHAnsi"/>
          <w:color w:val="auto"/>
          <w:sz w:val="27"/>
          <w:szCs w:val="27"/>
        </w:rPr>
      </w:pPr>
    </w:p>
    <w:sectPr w:rsidR="003A2C1D" w:rsidSect="00E12187">
      <w:pgSz w:w="11907" w:h="16840" w:code="9"/>
      <w:pgMar w:top="567" w:right="1134"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C3C0C" w14:textId="77777777" w:rsidR="00CB024D" w:rsidRDefault="00CB024D" w:rsidP="00BF5C5A">
      <w:pPr>
        <w:spacing w:after="0" w:line="240" w:lineRule="auto"/>
      </w:pPr>
      <w:r>
        <w:separator/>
      </w:r>
    </w:p>
  </w:endnote>
  <w:endnote w:type="continuationSeparator" w:id="0">
    <w:p w14:paraId="4705D3C9" w14:textId="77777777" w:rsidR="00CB024D" w:rsidRDefault="00CB024D"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58DAD" w14:textId="77777777" w:rsidR="00CB024D" w:rsidRDefault="00CB024D" w:rsidP="00BF5C5A">
      <w:pPr>
        <w:spacing w:after="0" w:line="240" w:lineRule="auto"/>
      </w:pPr>
      <w:r>
        <w:separator/>
      </w:r>
    </w:p>
  </w:footnote>
  <w:footnote w:type="continuationSeparator" w:id="0">
    <w:p w14:paraId="45E20EB9" w14:textId="77777777" w:rsidR="00CB024D" w:rsidRDefault="00CB024D"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5"/>
  </w:num>
  <w:num w:numId="4">
    <w:abstractNumId w:val="32"/>
  </w:num>
  <w:num w:numId="5">
    <w:abstractNumId w:val="6"/>
  </w:num>
  <w:num w:numId="6">
    <w:abstractNumId w:val="13"/>
  </w:num>
  <w:num w:numId="7">
    <w:abstractNumId w:val="29"/>
  </w:num>
  <w:num w:numId="8">
    <w:abstractNumId w:val="33"/>
  </w:num>
  <w:num w:numId="9">
    <w:abstractNumId w:val="20"/>
  </w:num>
  <w:num w:numId="10">
    <w:abstractNumId w:val="26"/>
  </w:num>
  <w:num w:numId="11">
    <w:abstractNumId w:val="3"/>
  </w:num>
  <w:num w:numId="12">
    <w:abstractNumId w:val="16"/>
  </w:num>
  <w:num w:numId="13">
    <w:abstractNumId w:val="8"/>
  </w:num>
  <w:num w:numId="14">
    <w:abstractNumId w:val="17"/>
  </w:num>
  <w:num w:numId="15">
    <w:abstractNumId w:val="1"/>
  </w:num>
  <w:num w:numId="16">
    <w:abstractNumId w:val="12"/>
  </w:num>
  <w:num w:numId="17">
    <w:abstractNumId w:val="4"/>
  </w:num>
  <w:num w:numId="18">
    <w:abstractNumId w:val="28"/>
  </w:num>
  <w:num w:numId="19">
    <w:abstractNumId w:val="18"/>
  </w:num>
  <w:num w:numId="20">
    <w:abstractNumId w:val="14"/>
  </w:num>
  <w:num w:numId="21">
    <w:abstractNumId w:val="19"/>
  </w:num>
  <w:num w:numId="22">
    <w:abstractNumId w:val="2"/>
  </w:num>
  <w:num w:numId="23">
    <w:abstractNumId w:val="27"/>
  </w:num>
  <w:num w:numId="24">
    <w:abstractNumId w:val="21"/>
  </w:num>
  <w:num w:numId="25">
    <w:abstractNumId w:val="25"/>
  </w:num>
  <w:num w:numId="26">
    <w:abstractNumId w:val="24"/>
  </w:num>
  <w:num w:numId="27">
    <w:abstractNumId w:val="23"/>
  </w:num>
  <w:num w:numId="28">
    <w:abstractNumId w:val="5"/>
  </w:num>
  <w:num w:numId="29">
    <w:abstractNumId w:val="9"/>
  </w:num>
  <w:num w:numId="30">
    <w:abstractNumId w:val="31"/>
  </w:num>
  <w:num w:numId="31">
    <w:abstractNumId w:val="30"/>
  </w:num>
  <w:num w:numId="32">
    <w:abstractNumId w:val="10"/>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3D1"/>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32BE"/>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54C"/>
    <w:rsid w:val="000838A7"/>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4D6"/>
    <w:rsid w:val="000B76A5"/>
    <w:rsid w:val="000B7C7F"/>
    <w:rsid w:val="000C0022"/>
    <w:rsid w:val="000C06FE"/>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72FC"/>
    <w:rsid w:val="000F7F86"/>
    <w:rsid w:val="0010029B"/>
    <w:rsid w:val="00101053"/>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5F3A"/>
    <w:rsid w:val="00116775"/>
    <w:rsid w:val="00116F03"/>
    <w:rsid w:val="00117BB8"/>
    <w:rsid w:val="00120F24"/>
    <w:rsid w:val="00121174"/>
    <w:rsid w:val="00121676"/>
    <w:rsid w:val="00121ECB"/>
    <w:rsid w:val="0012251A"/>
    <w:rsid w:val="0012436F"/>
    <w:rsid w:val="00124E91"/>
    <w:rsid w:val="00125D8E"/>
    <w:rsid w:val="0013000F"/>
    <w:rsid w:val="0013001A"/>
    <w:rsid w:val="0013043B"/>
    <w:rsid w:val="001316A7"/>
    <w:rsid w:val="00131804"/>
    <w:rsid w:val="00131E4E"/>
    <w:rsid w:val="00132170"/>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09CD"/>
    <w:rsid w:val="00160FCE"/>
    <w:rsid w:val="00161E29"/>
    <w:rsid w:val="00164C59"/>
    <w:rsid w:val="001668B8"/>
    <w:rsid w:val="0016710B"/>
    <w:rsid w:val="001702BA"/>
    <w:rsid w:val="00170533"/>
    <w:rsid w:val="001707BE"/>
    <w:rsid w:val="001708A2"/>
    <w:rsid w:val="0017173B"/>
    <w:rsid w:val="0017272F"/>
    <w:rsid w:val="0017519D"/>
    <w:rsid w:val="0017542A"/>
    <w:rsid w:val="001759B9"/>
    <w:rsid w:val="00175C54"/>
    <w:rsid w:val="00176556"/>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1C99"/>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E61"/>
    <w:rsid w:val="00267591"/>
    <w:rsid w:val="002705FA"/>
    <w:rsid w:val="00270F01"/>
    <w:rsid w:val="002718B7"/>
    <w:rsid w:val="00272158"/>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1C8"/>
    <w:rsid w:val="003241E7"/>
    <w:rsid w:val="003242CB"/>
    <w:rsid w:val="00324511"/>
    <w:rsid w:val="00324B18"/>
    <w:rsid w:val="003264E4"/>
    <w:rsid w:val="003270E3"/>
    <w:rsid w:val="00327EC4"/>
    <w:rsid w:val="0033056D"/>
    <w:rsid w:val="003307AC"/>
    <w:rsid w:val="00332633"/>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52E5"/>
    <w:rsid w:val="00345B0A"/>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1F31"/>
    <w:rsid w:val="003E28C2"/>
    <w:rsid w:val="003E3EA2"/>
    <w:rsid w:val="003E44C5"/>
    <w:rsid w:val="003E4CE8"/>
    <w:rsid w:val="003E75DF"/>
    <w:rsid w:val="003F0D50"/>
    <w:rsid w:val="003F100E"/>
    <w:rsid w:val="003F47BA"/>
    <w:rsid w:val="003F489D"/>
    <w:rsid w:val="003F4B22"/>
    <w:rsid w:val="003F4B54"/>
    <w:rsid w:val="003F626A"/>
    <w:rsid w:val="003F6812"/>
    <w:rsid w:val="003F7BFF"/>
    <w:rsid w:val="004005E6"/>
    <w:rsid w:val="00400F26"/>
    <w:rsid w:val="00401454"/>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6043"/>
    <w:rsid w:val="004E7E05"/>
    <w:rsid w:val="004F0713"/>
    <w:rsid w:val="004F114D"/>
    <w:rsid w:val="004F1412"/>
    <w:rsid w:val="004F2145"/>
    <w:rsid w:val="004F23E1"/>
    <w:rsid w:val="004F3E16"/>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996"/>
    <w:rsid w:val="005562D9"/>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B4"/>
    <w:rsid w:val="00595178"/>
    <w:rsid w:val="0059668B"/>
    <w:rsid w:val="00596701"/>
    <w:rsid w:val="00597DCB"/>
    <w:rsid w:val="00597F11"/>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677"/>
    <w:rsid w:val="00650309"/>
    <w:rsid w:val="0065102F"/>
    <w:rsid w:val="0065162E"/>
    <w:rsid w:val="00651816"/>
    <w:rsid w:val="00651998"/>
    <w:rsid w:val="00651C8F"/>
    <w:rsid w:val="00651EEB"/>
    <w:rsid w:val="006530D8"/>
    <w:rsid w:val="00655C0B"/>
    <w:rsid w:val="00657535"/>
    <w:rsid w:val="006603F0"/>
    <w:rsid w:val="0066111E"/>
    <w:rsid w:val="006613C7"/>
    <w:rsid w:val="0066161B"/>
    <w:rsid w:val="00661925"/>
    <w:rsid w:val="00661FF9"/>
    <w:rsid w:val="006629A6"/>
    <w:rsid w:val="0066452B"/>
    <w:rsid w:val="00664EBF"/>
    <w:rsid w:val="0066542D"/>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C045C"/>
    <w:rsid w:val="006C25C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34AF"/>
    <w:rsid w:val="0071436B"/>
    <w:rsid w:val="00715A5D"/>
    <w:rsid w:val="00715BBA"/>
    <w:rsid w:val="00721BC6"/>
    <w:rsid w:val="007227A5"/>
    <w:rsid w:val="00724792"/>
    <w:rsid w:val="007256F6"/>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F28"/>
    <w:rsid w:val="00767948"/>
    <w:rsid w:val="00770355"/>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0C77"/>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C7462"/>
    <w:rsid w:val="008D0706"/>
    <w:rsid w:val="008D144F"/>
    <w:rsid w:val="008D1FB9"/>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2D31"/>
    <w:rsid w:val="009D3685"/>
    <w:rsid w:val="009D5493"/>
    <w:rsid w:val="009D6473"/>
    <w:rsid w:val="009D7CE9"/>
    <w:rsid w:val="009D7CF8"/>
    <w:rsid w:val="009E0A61"/>
    <w:rsid w:val="009E0D80"/>
    <w:rsid w:val="009E197E"/>
    <w:rsid w:val="009E38F1"/>
    <w:rsid w:val="009E3C9F"/>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321B"/>
    <w:rsid w:val="00A0382E"/>
    <w:rsid w:val="00A05CA9"/>
    <w:rsid w:val="00A11552"/>
    <w:rsid w:val="00A12D05"/>
    <w:rsid w:val="00A1466E"/>
    <w:rsid w:val="00A20BF9"/>
    <w:rsid w:val="00A20D0E"/>
    <w:rsid w:val="00A236B7"/>
    <w:rsid w:val="00A24720"/>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06B"/>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7092"/>
    <w:rsid w:val="00BC086F"/>
    <w:rsid w:val="00BC090A"/>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489"/>
    <w:rsid w:val="00BF49EE"/>
    <w:rsid w:val="00BF4DCC"/>
    <w:rsid w:val="00BF5A2F"/>
    <w:rsid w:val="00BF5C5A"/>
    <w:rsid w:val="00BF5F9B"/>
    <w:rsid w:val="00BF7786"/>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726"/>
    <w:rsid w:val="00C52C93"/>
    <w:rsid w:val="00C53BD7"/>
    <w:rsid w:val="00C540E7"/>
    <w:rsid w:val="00C545B7"/>
    <w:rsid w:val="00C545DD"/>
    <w:rsid w:val="00C55312"/>
    <w:rsid w:val="00C56201"/>
    <w:rsid w:val="00C57D0B"/>
    <w:rsid w:val="00C60066"/>
    <w:rsid w:val="00C6090F"/>
    <w:rsid w:val="00C6214E"/>
    <w:rsid w:val="00C62573"/>
    <w:rsid w:val="00C6289D"/>
    <w:rsid w:val="00C639EC"/>
    <w:rsid w:val="00C6471F"/>
    <w:rsid w:val="00C647B1"/>
    <w:rsid w:val="00C708FF"/>
    <w:rsid w:val="00C71D2A"/>
    <w:rsid w:val="00C721A2"/>
    <w:rsid w:val="00C72617"/>
    <w:rsid w:val="00C72DAF"/>
    <w:rsid w:val="00C73039"/>
    <w:rsid w:val="00C75CAC"/>
    <w:rsid w:val="00C75FC2"/>
    <w:rsid w:val="00C76FA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4CD5"/>
    <w:rsid w:val="00C95371"/>
    <w:rsid w:val="00C96297"/>
    <w:rsid w:val="00C976B2"/>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5D86"/>
    <w:rsid w:val="00D30538"/>
    <w:rsid w:val="00D30933"/>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089"/>
    <w:rsid w:val="00D816CD"/>
    <w:rsid w:val="00D817BA"/>
    <w:rsid w:val="00D817EC"/>
    <w:rsid w:val="00D82297"/>
    <w:rsid w:val="00D82C6A"/>
    <w:rsid w:val="00D84ECF"/>
    <w:rsid w:val="00D851CB"/>
    <w:rsid w:val="00D85FE8"/>
    <w:rsid w:val="00D90198"/>
    <w:rsid w:val="00D90FA2"/>
    <w:rsid w:val="00D914B7"/>
    <w:rsid w:val="00D915B1"/>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187"/>
    <w:rsid w:val="00E122BE"/>
    <w:rsid w:val="00E13667"/>
    <w:rsid w:val="00E14890"/>
    <w:rsid w:val="00E15B30"/>
    <w:rsid w:val="00E1616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8AA"/>
    <w:rsid w:val="00E84A35"/>
    <w:rsid w:val="00E84A93"/>
    <w:rsid w:val="00E84B2D"/>
    <w:rsid w:val="00E84EEE"/>
    <w:rsid w:val="00E85381"/>
    <w:rsid w:val="00E85575"/>
    <w:rsid w:val="00E8627B"/>
    <w:rsid w:val="00E87069"/>
    <w:rsid w:val="00E90F16"/>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68C1"/>
    <w:rsid w:val="00EE6E73"/>
    <w:rsid w:val="00EE78AF"/>
    <w:rsid w:val="00EE7E28"/>
    <w:rsid w:val="00EF05DE"/>
    <w:rsid w:val="00EF0A6A"/>
    <w:rsid w:val="00EF0B30"/>
    <w:rsid w:val="00EF0CB2"/>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644B"/>
    <w:rsid w:val="00F064C0"/>
    <w:rsid w:val="00F069F3"/>
    <w:rsid w:val="00F079DB"/>
    <w:rsid w:val="00F07D04"/>
    <w:rsid w:val="00F07EFF"/>
    <w:rsid w:val="00F11000"/>
    <w:rsid w:val="00F11CF5"/>
    <w:rsid w:val="00F11D81"/>
    <w:rsid w:val="00F12384"/>
    <w:rsid w:val="00F1259B"/>
    <w:rsid w:val="00F12803"/>
    <w:rsid w:val="00F129C4"/>
    <w:rsid w:val="00F134A5"/>
    <w:rsid w:val="00F1486B"/>
    <w:rsid w:val="00F15059"/>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13D0"/>
    <w:rsid w:val="00FD252F"/>
    <w:rsid w:val="00FD2597"/>
    <w:rsid w:val="00FD2C01"/>
    <w:rsid w:val="00FD3715"/>
    <w:rsid w:val="00FD45AA"/>
    <w:rsid w:val="00FD5AE4"/>
    <w:rsid w:val="00FD5B15"/>
    <w:rsid w:val="00FD6142"/>
    <w:rsid w:val="00FD6C8B"/>
    <w:rsid w:val="00FD7DEE"/>
    <w:rsid w:val="00FE1486"/>
    <w:rsid w:val="00FE1A34"/>
    <w:rsid w:val="00FE23F4"/>
    <w:rsid w:val="00FE29B8"/>
    <w:rsid w:val="00FE3211"/>
    <w:rsid w:val="00FE3598"/>
    <w:rsid w:val="00FE43C7"/>
    <w:rsid w:val="00FE563A"/>
    <w:rsid w:val="00FE75E0"/>
    <w:rsid w:val="00FF21A0"/>
    <w:rsid w:val="00FF2375"/>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89"/>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89"/>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D04E-1630-4B9B-AC15-610CBCF4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Pages>
  <Words>370</Words>
  <Characters>2110</Characters>
  <Application>Microsoft Office Word</Application>
  <DocSecurity>0</DocSecurity>
  <Lines>17</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49</cp:revision>
  <cp:lastPrinted>2020-06-08T01:21:00Z</cp:lastPrinted>
  <dcterms:created xsi:type="dcterms:W3CDTF">2021-04-02T03:55:00Z</dcterms:created>
  <dcterms:modified xsi:type="dcterms:W3CDTF">2021-04-30T01:15:00Z</dcterms:modified>
</cp:coreProperties>
</file>