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F1" w:rsidRDefault="00107AF1"/>
    <w:tbl>
      <w:tblPr>
        <w:tblpPr w:leftFromText="180" w:rightFromText="180" w:vertAnchor="text" w:tblpX="-176"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276"/>
        <w:gridCol w:w="7087"/>
      </w:tblGrid>
      <w:tr w:rsidR="00736BFC" w:rsidRPr="004D02A8" w:rsidTr="00D36235">
        <w:trPr>
          <w:trHeight w:val="227"/>
        </w:trPr>
        <w:tc>
          <w:tcPr>
            <w:tcW w:w="9322" w:type="dxa"/>
            <w:gridSpan w:val="3"/>
            <w:tcBorders>
              <w:top w:val="nil"/>
              <w:left w:val="nil"/>
              <w:right w:val="nil"/>
            </w:tcBorders>
            <w:hideMark/>
          </w:tcPr>
          <w:p w:rsidR="00274D41" w:rsidRPr="004D02A8" w:rsidRDefault="002C699D" w:rsidP="00107AF1">
            <w:pPr>
              <w:spacing w:after="120"/>
              <w:jc w:val="center"/>
              <w:rPr>
                <w:b/>
                <w:bCs/>
                <w:color w:val="000000" w:themeColor="text1"/>
                <w:sz w:val="27"/>
                <w:szCs w:val="27"/>
              </w:rPr>
            </w:pPr>
            <w:r w:rsidRPr="004D02A8">
              <w:rPr>
                <w:b/>
                <w:bCs/>
                <w:color w:val="000000" w:themeColor="text1"/>
                <w:sz w:val="27"/>
                <w:szCs w:val="27"/>
              </w:rPr>
              <w:t xml:space="preserve">LỊCH CÔNG TÁC TUẦN TỪ NGÀY </w:t>
            </w:r>
            <w:r w:rsidR="00107AF1">
              <w:rPr>
                <w:b/>
                <w:bCs/>
                <w:color w:val="000000" w:themeColor="text1"/>
                <w:sz w:val="27"/>
                <w:szCs w:val="27"/>
              </w:rPr>
              <w:t>02/01/2019</w:t>
            </w:r>
            <w:r w:rsidRPr="004D02A8">
              <w:rPr>
                <w:b/>
                <w:bCs/>
                <w:color w:val="000000" w:themeColor="text1"/>
                <w:sz w:val="27"/>
                <w:szCs w:val="27"/>
              </w:rPr>
              <w:t xml:space="preserve"> ĐẾN NGÀY </w:t>
            </w:r>
            <w:r w:rsidR="00107AF1">
              <w:rPr>
                <w:b/>
                <w:bCs/>
                <w:color w:val="000000" w:themeColor="text1"/>
                <w:sz w:val="27"/>
                <w:szCs w:val="27"/>
              </w:rPr>
              <w:t>05/01/2019</w:t>
            </w:r>
          </w:p>
        </w:tc>
      </w:tr>
      <w:tr w:rsidR="00736BFC" w:rsidRPr="004D02A8" w:rsidTr="00D36235">
        <w:trPr>
          <w:trHeight w:val="182"/>
        </w:trPr>
        <w:tc>
          <w:tcPr>
            <w:tcW w:w="959"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Thứ</w:t>
            </w:r>
          </w:p>
        </w:tc>
        <w:tc>
          <w:tcPr>
            <w:tcW w:w="1276"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Giờ</w:t>
            </w:r>
          </w:p>
        </w:tc>
        <w:tc>
          <w:tcPr>
            <w:tcW w:w="7087"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Nội dung</w:t>
            </w:r>
          </w:p>
        </w:tc>
      </w:tr>
      <w:tr w:rsidR="00B650D8" w:rsidRPr="004D02A8" w:rsidTr="00D36235">
        <w:trPr>
          <w:trHeight w:hRule="exact" w:val="1324"/>
        </w:trPr>
        <w:tc>
          <w:tcPr>
            <w:tcW w:w="959" w:type="dxa"/>
            <w:vAlign w:val="center"/>
          </w:tcPr>
          <w:p w:rsidR="00B650D8" w:rsidRPr="007A45B4" w:rsidRDefault="004E2958" w:rsidP="00004D3C">
            <w:pPr>
              <w:spacing w:before="120" w:after="120"/>
              <w:jc w:val="center"/>
              <w:rPr>
                <w:b/>
                <w:bCs/>
                <w:color w:val="000000" w:themeColor="text1"/>
                <w:sz w:val="28"/>
                <w:szCs w:val="28"/>
              </w:rPr>
            </w:pPr>
            <w:r>
              <w:rPr>
                <w:b/>
                <w:bCs/>
                <w:color w:val="000000" w:themeColor="text1"/>
                <w:sz w:val="28"/>
                <w:szCs w:val="28"/>
              </w:rPr>
              <w:t>Thứ 5</w:t>
            </w:r>
          </w:p>
        </w:tc>
        <w:tc>
          <w:tcPr>
            <w:tcW w:w="1276" w:type="dxa"/>
            <w:tcBorders>
              <w:bottom w:val="single" w:sz="4" w:space="0" w:color="auto"/>
            </w:tcBorders>
            <w:vAlign w:val="center"/>
          </w:tcPr>
          <w:p w:rsidR="00B650D8" w:rsidRDefault="00107AF1" w:rsidP="00513884">
            <w:pPr>
              <w:spacing w:before="120" w:after="120"/>
              <w:jc w:val="center"/>
              <w:rPr>
                <w:b/>
                <w:bCs/>
                <w:color w:val="000000" w:themeColor="text1"/>
                <w:sz w:val="28"/>
                <w:szCs w:val="28"/>
              </w:rPr>
            </w:pPr>
            <w:r>
              <w:rPr>
                <w:b/>
                <w:bCs/>
                <w:color w:val="000000" w:themeColor="text1"/>
                <w:sz w:val="28"/>
                <w:szCs w:val="28"/>
              </w:rPr>
              <w:t>16</w:t>
            </w:r>
            <w:r w:rsidR="00B650D8">
              <w:rPr>
                <w:b/>
                <w:bCs/>
                <w:color w:val="000000" w:themeColor="text1"/>
                <w:sz w:val="28"/>
                <w:szCs w:val="28"/>
              </w:rPr>
              <w:t>h00</w:t>
            </w:r>
          </w:p>
        </w:tc>
        <w:tc>
          <w:tcPr>
            <w:tcW w:w="7087" w:type="dxa"/>
            <w:tcBorders>
              <w:bottom w:val="single" w:sz="4" w:space="0" w:color="auto"/>
            </w:tcBorders>
          </w:tcPr>
          <w:p w:rsidR="00AD3B8C" w:rsidRPr="00107AF1" w:rsidRDefault="00107AF1" w:rsidP="00AD3B8C">
            <w:pPr>
              <w:tabs>
                <w:tab w:val="left" w:pos="0"/>
                <w:tab w:val="left" w:pos="142"/>
              </w:tabs>
              <w:spacing w:after="0" w:line="240" w:lineRule="auto"/>
              <w:rPr>
                <w:b/>
                <w:bCs/>
                <w:color w:val="auto"/>
                <w:sz w:val="28"/>
                <w:szCs w:val="28"/>
              </w:rPr>
            </w:pPr>
            <w:r>
              <w:rPr>
                <w:b/>
                <w:bCs/>
                <w:color w:val="auto"/>
                <w:sz w:val="28"/>
                <w:szCs w:val="28"/>
              </w:rPr>
              <w:t>Họp BCH Đoàn TNCS Hồ Chí Minh Bệnh viện mở rộng</w:t>
            </w:r>
          </w:p>
          <w:p w:rsidR="00AD3B8C" w:rsidRPr="00107AF1" w:rsidRDefault="00AD3B8C" w:rsidP="00107AF1">
            <w:pPr>
              <w:tabs>
                <w:tab w:val="left" w:pos="0"/>
                <w:tab w:val="left" w:pos="142"/>
              </w:tabs>
              <w:spacing w:after="0" w:line="240" w:lineRule="auto"/>
              <w:rPr>
                <w:bCs/>
                <w:color w:val="auto"/>
                <w:sz w:val="28"/>
                <w:szCs w:val="28"/>
              </w:rPr>
            </w:pPr>
            <w:r w:rsidRPr="00AD3B8C">
              <w:rPr>
                <w:b/>
                <w:bCs/>
                <w:i/>
                <w:color w:val="auto"/>
                <w:sz w:val="28"/>
                <w:szCs w:val="28"/>
                <w:lang w:val="vi-VN"/>
              </w:rPr>
              <w:t xml:space="preserve">- Thành phần: </w:t>
            </w:r>
            <w:r w:rsidR="00107AF1" w:rsidRPr="00107AF1">
              <w:rPr>
                <w:bCs/>
                <w:color w:val="auto"/>
                <w:sz w:val="28"/>
                <w:szCs w:val="28"/>
              </w:rPr>
              <w:t>BCH Đoàn TNCS Hồ Chí Minh Bệnh viện và BCH Đoàn TNCS Hồ Chí Minh các chi đoàn</w:t>
            </w:r>
          </w:p>
          <w:p w:rsidR="00DE0D8C" w:rsidRPr="00107AF1" w:rsidRDefault="00AD3B8C" w:rsidP="00AD3B8C">
            <w:pPr>
              <w:tabs>
                <w:tab w:val="left" w:pos="0"/>
                <w:tab w:val="left" w:pos="142"/>
              </w:tabs>
              <w:spacing w:before="20" w:after="20" w:line="240" w:lineRule="auto"/>
              <w:jc w:val="both"/>
              <w:rPr>
                <w:bCs/>
                <w:color w:val="auto"/>
                <w:sz w:val="28"/>
                <w:szCs w:val="28"/>
              </w:rPr>
            </w:pPr>
            <w:r w:rsidRPr="00107AF1">
              <w:rPr>
                <w:b/>
                <w:bCs/>
                <w:i/>
                <w:color w:val="auto"/>
                <w:sz w:val="28"/>
                <w:szCs w:val="28"/>
                <w:lang w:val="vi-VN"/>
              </w:rPr>
              <w:t>- Địa điểm:</w:t>
            </w:r>
            <w:r w:rsidRPr="00AD3B8C">
              <w:rPr>
                <w:b/>
                <w:bCs/>
                <w:color w:val="auto"/>
                <w:sz w:val="28"/>
                <w:szCs w:val="28"/>
                <w:lang w:val="vi-VN"/>
              </w:rPr>
              <w:t xml:space="preserve"> </w:t>
            </w:r>
            <w:r w:rsidR="00107AF1" w:rsidRPr="00107AF1">
              <w:rPr>
                <w:bCs/>
                <w:color w:val="auto"/>
                <w:sz w:val="28"/>
                <w:szCs w:val="28"/>
              </w:rPr>
              <w:t>Hội trường giao ban khoa CĐHA</w:t>
            </w:r>
          </w:p>
          <w:p w:rsidR="00DE0D8C" w:rsidRDefault="00DE0D8C" w:rsidP="00475439">
            <w:pPr>
              <w:tabs>
                <w:tab w:val="left" w:pos="0"/>
                <w:tab w:val="left" w:pos="142"/>
              </w:tabs>
              <w:spacing w:before="20" w:after="20" w:line="240" w:lineRule="auto"/>
              <w:jc w:val="both"/>
              <w:rPr>
                <w:bCs/>
                <w:color w:val="000000" w:themeColor="text1"/>
                <w:sz w:val="28"/>
                <w:szCs w:val="28"/>
              </w:rPr>
            </w:pPr>
          </w:p>
          <w:p w:rsidR="00DE0D8C" w:rsidRPr="007A45B4" w:rsidRDefault="00DE0D8C" w:rsidP="00475439">
            <w:pPr>
              <w:tabs>
                <w:tab w:val="left" w:pos="0"/>
                <w:tab w:val="left" w:pos="142"/>
              </w:tabs>
              <w:spacing w:before="20" w:after="20" w:line="240" w:lineRule="auto"/>
              <w:jc w:val="both"/>
              <w:rPr>
                <w:b/>
                <w:bCs/>
                <w:color w:val="000000" w:themeColor="text1"/>
                <w:sz w:val="28"/>
                <w:szCs w:val="28"/>
              </w:rPr>
            </w:pPr>
          </w:p>
        </w:tc>
      </w:tr>
      <w:tr w:rsidR="000F232A" w:rsidRPr="004D02A8" w:rsidTr="000D5D5A">
        <w:trPr>
          <w:trHeight w:hRule="exact" w:val="2703"/>
        </w:trPr>
        <w:tc>
          <w:tcPr>
            <w:tcW w:w="959" w:type="dxa"/>
            <w:vAlign w:val="center"/>
          </w:tcPr>
          <w:p w:rsidR="000F232A" w:rsidRPr="007A45B4" w:rsidRDefault="000D5D5A" w:rsidP="00EE2E96">
            <w:pPr>
              <w:spacing w:before="120" w:after="120"/>
              <w:rPr>
                <w:b/>
                <w:bCs/>
                <w:color w:val="000000" w:themeColor="text1"/>
                <w:sz w:val="28"/>
                <w:szCs w:val="28"/>
              </w:rPr>
            </w:pPr>
            <w:r>
              <w:rPr>
                <w:b/>
                <w:bCs/>
                <w:color w:val="000000" w:themeColor="text1"/>
                <w:sz w:val="28"/>
                <w:szCs w:val="28"/>
              </w:rPr>
              <w:t>Thứ 6</w:t>
            </w:r>
          </w:p>
        </w:tc>
        <w:tc>
          <w:tcPr>
            <w:tcW w:w="1276" w:type="dxa"/>
            <w:tcBorders>
              <w:bottom w:val="single" w:sz="4" w:space="0" w:color="auto"/>
            </w:tcBorders>
            <w:vAlign w:val="center"/>
          </w:tcPr>
          <w:p w:rsidR="000F232A" w:rsidRDefault="000F232A" w:rsidP="00D36235">
            <w:pPr>
              <w:spacing w:before="120" w:after="120" w:line="240" w:lineRule="auto"/>
              <w:jc w:val="center"/>
              <w:rPr>
                <w:b/>
                <w:bCs/>
                <w:color w:val="000000" w:themeColor="text1"/>
                <w:sz w:val="28"/>
                <w:szCs w:val="28"/>
              </w:rPr>
            </w:pPr>
            <w:r>
              <w:rPr>
                <w:b/>
                <w:bCs/>
                <w:color w:val="000000" w:themeColor="text1"/>
                <w:sz w:val="28"/>
                <w:szCs w:val="28"/>
              </w:rPr>
              <w:t>14h00</w:t>
            </w:r>
          </w:p>
        </w:tc>
        <w:tc>
          <w:tcPr>
            <w:tcW w:w="7087" w:type="dxa"/>
            <w:tcBorders>
              <w:bottom w:val="single" w:sz="4" w:space="0" w:color="auto"/>
            </w:tcBorders>
            <w:vAlign w:val="center"/>
          </w:tcPr>
          <w:p w:rsidR="0058773E" w:rsidRDefault="0058773E" w:rsidP="0058773E">
            <w:pPr>
              <w:spacing w:after="0"/>
              <w:rPr>
                <w:b/>
                <w:bCs/>
                <w:color w:val="000000" w:themeColor="text1"/>
                <w:sz w:val="28"/>
                <w:szCs w:val="28"/>
              </w:rPr>
            </w:pPr>
            <w:r w:rsidRPr="000F232A">
              <w:rPr>
                <w:b/>
                <w:bCs/>
                <w:color w:val="000000" w:themeColor="text1"/>
                <w:sz w:val="28"/>
                <w:szCs w:val="28"/>
              </w:rPr>
              <w:t xml:space="preserve">Hội nghị kiểm điểm, </w:t>
            </w:r>
            <w:r>
              <w:rPr>
                <w:b/>
                <w:bCs/>
                <w:color w:val="000000" w:themeColor="text1"/>
                <w:sz w:val="28"/>
                <w:szCs w:val="28"/>
              </w:rPr>
              <w:t xml:space="preserve">đánh giá và xếp loại tập thể Lãnh đạo quản lý </w:t>
            </w:r>
            <w:r w:rsidRPr="000F232A">
              <w:rPr>
                <w:b/>
                <w:bCs/>
                <w:color w:val="000000" w:themeColor="text1"/>
                <w:sz w:val="28"/>
                <w:szCs w:val="28"/>
              </w:rPr>
              <w:t>năm 2018</w:t>
            </w:r>
          </w:p>
          <w:p w:rsidR="0058773E" w:rsidRDefault="0058773E" w:rsidP="0058773E">
            <w:pPr>
              <w:spacing w:after="0"/>
              <w:rPr>
                <w:bCs/>
                <w:color w:val="000000" w:themeColor="text1"/>
                <w:sz w:val="28"/>
                <w:szCs w:val="28"/>
              </w:rPr>
            </w:pPr>
            <w:r>
              <w:rPr>
                <w:b/>
                <w:bCs/>
                <w:color w:val="000000" w:themeColor="text1"/>
                <w:sz w:val="28"/>
                <w:szCs w:val="28"/>
              </w:rPr>
              <w:t>-</w:t>
            </w:r>
            <w:r w:rsidRPr="000F232A">
              <w:rPr>
                <w:b/>
                <w:bCs/>
                <w:i/>
                <w:color w:val="000000" w:themeColor="text1"/>
                <w:sz w:val="28"/>
                <w:szCs w:val="28"/>
              </w:rPr>
              <w:t>Thành phần:</w:t>
            </w:r>
            <w:r>
              <w:rPr>
                <w:bCs/>
                <w:color w:val="000000" w:themeColor="text1"/>
                <w:sz w:val="28"/>
                <w:szCs w:val="28"/>
              </w:rPr>
              <w:t xml:space="preserve"> Các đồng chí Ủy viên Ban Thường vụ Đảng ủy Bệnh viện</w:t>
            </w:r>
          </w:p>
          <w:p w:rsidR="0058773E" w:rsidRDefault="0058773E" w:rsidP="0058773E">
            <w:pPr>
              <w:spacing w:after="0"/>
              <w:rPr>
                <w:bCs/>
                <w:color w:val="000000" w:themeColor="text1"/>
                <w:sz w:val="28"/>
                <w:szCs w:val="28"/>
              </w:rPr>
            </w:pPr>
            <w:r w:rsidRPr="000F232A">
              <w:rPr>
                <w:b/>
                <w:bCs/>
                <w:i/>
                <w:color w:val="000000" w:themeColor="text1"/>
                <w:sz w:val="28"/>
                <w:szCs w:val="28"/>
              </w:rPr>
              <w:t>- Kính mời:</w:t>
            </w:r>
            <w:r>
              <w:rPr>
                <w:bCs/>
                <w:color w:val="000000" w:themeColor="text1"/>
                <w:sz w:val="28"/>
                <w:szCs w:val="28"/>
              </w:rPr>
              <w:t xml:space="preserve"> Trưởng phòng TCCB, Văn phòng Đảng ủy dự</w:t>
            </w:r>
          </w:p>
          <w:p w:rsidR="0058773E" w:rsidRDefault="0058773E" w:rsidP="0058773E">
            <w:pPr>
              <w:spacing w:after="0"/>
              <w:rPr>
                <w:bCs/>
                <w:color w:val="000000" w:themeColor="text1"/>
                <w:sz w:val="28"/>
                <w:szCs w:val="28"/>
              </w:rPr>
            </w:pPr>
            <w:r w:rsidRPr="005008A5">
              <w:rPr>
                <w:b/>
                <w:bCs/>
                <w:i/>
                <w:color w:val="000000" w:themeColor="text1"/>
                <w:sz w:val="28"/>
                <w:szCs w:val="28"/>
              </w:rPr>
              <w:t>- Địa điểm:</w:t>
            </w:r>
            <w:r>
              <w:rPr>
                <w:bCs/>
                <w:color w:val="000000" w:themeColor="text1"/>
                <w:sz w:val="28"/>
                <w:szCs w:val="28"/>
              </w:rPr>
              <w:t xml:space="preserve"> Hội trường tầng 2 nhà A5</w:t>
            </w:r>
          </w:p>
          <w:p w:rsidR="000F232A" w:rsidRPr="00D36235" w:rsidRDefault="0058773E" w:rsidP="000D5D5A">
            <w:pPr>
              <w:spacing w:after="120"/>
              <w:rPr>
                <w:bCs/>
                <w:color w:val="000000" w:themeColor="text1"/>
                <w:sz w:val="28"/>
                <w:szCs w:val="28"/>
              </w:rPr>
            </w:pPr>
            <w:r>
              <w:rPr>
                <w:bCs/>
                <w:color w:val="000000" w:themeColor="text1"/>
                <w:sz w:val="28"/>
                <w:szCs w:val="28"/>
              </w:rPr>
              <w:t>(</w:t>
            </w:r>
            <w:r w:rsidR="000D5D5A">
              <w:rPr>
                <w:bCs/>
                <w:color w:val="000000" w:themeColor="text1"/>
                <w:sz w:val="28"/>
                <w:szCs w:val="28"/>
              </w:rPr>
              <w:t>Bệnh viện không tổ chức giao ban cuối tuần</w:t>
            </w:r>
            <w:r>
              <w:rPr>
                <w:bCs/>
                <w:color w:val="000000" w:themeColor="text1"/>
                <w:sz w:val="28"/>
                <w:szCs w:val="28"/>
              </w:rPr>
              <w:t>)</w:t>
            </w:r>
          </w:p>
        </w:tc>
      </w:tr>
      <w:tr w:rsidR="00004D3C" w:rsidRPr="004D02A8" w:rsidTr="00D36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322" w:type="dxa"/>
            <w:gridSpan w:val="3"/>
            <w:tcBorders>
              <w:top w:val="single" w:sz="4" w:space="0" w:color="auto"/>
            </w:tcBorders>
            <w:hideMark/>
          </w:tcPr>
          <w:p w:rsidR="00B04F8B" w:rsidRPr="00E9206B" w:rsidRDefault="00B04F8B" w:rsidP="00E84A35">
            <w:pPr>
              <w:tabs>
                <w:tab w:val="left" w:pos="0"/>
                <w:tab w:val="left" w:pos="142"/>
              </w:tabs>
              <w:spacing w:after="0" w:line="240" w:lineRule="auto"/>
              <w:jc w:val="both"/>
              <w:rPr>
                <w:b/>
                <w:bCs/>
                <w:i/>
                <w:color w:val="000000" w:themeColor="text1"/>
                <w:sz w:val="28"/>
                <w:szCs w:val="28"/>
                <w:u w:val="single"/>
              </w:rPr>
            </w:pPr>
          </w:p>
          <w:p w:rsidR="00004D3C" w:rsidRPr="00D36235" w:rsidRDefault="00004D3C" w:rsidP="00D36235">
            <w:pPr>
              <w:tabs>
                <w:tab w:val="left" w:pos="0"/>
                <w:tab w:val="left" w:pos="142"/>
              </w:tabs>
              <w:spacing w:after="0"/>
              <w:jc w:val="both"/>
              <w:rPr>
                <w:b/>
                <w:bCs/>
                <w:color w:val="000000" w:themeColor="text1"/>
                <w:sz w:val="28"/>
                <w:szCs w:val="28"/>
              </w:rPr>
            </w:pPr>
            <w:r w:rsidRPr="00D36235">
              <w:rPr>
                <w:b/>
                <w:bCs/>
                <w:i/>
                <w:color w:val="000000" w:themeColor="text1"/>
                <w:sz w:val="28"/>
                <w:szCs w:val="28"/>
                <w:u w:val="single"/>
              </w:rPr>
              <w:t>Thông báo:</w:t>
            </w:r>
            <w:r w:rsidRPr="00D36235">
              <w:rPr>
                <w:bCs/>
                <w:i/>
                <w:color w:val="000000" w:themeColor="text1"/>
                <w:sz w:val="28"/>
                <w:szCs w:val="28"/>
                <w:u w:val="single"/>
              </w:rPr>
              <w:t xml:space="preserve"> </w:t>
            </w:r>
            <w:r w:rsidRPr="00D36235">
              <w:rPr>
                <w:b/>
                <w:bCs/>
                <w:color w:val="000000" w:themeColor="text1"/>
                <w:sz w:val="28"/>
                <w:szCs w:val="28"/>
              </w:rPr>
              <w:t xml:space="preserve"> </w:t>
            </w:r>
            <w:bookmarkStart w:id="0" w:name="_GoBack"/>
            <w:bookmarkEnd w:id="0"/>
          </w:p>
          <w:p w:rsidR="00D36235" w:rsidRPr="00D36235" w:rsidRDefault="00107AF1" w:rsidP="00D36235">
            <w:pPr>
              <w:tabs>
                <w:tab w:val="left" w:pos="0"/>
                <w:tab w:val="left" w:pos="142"/>
              </w:tabs>
              <w:spacing w:after="0"/>
              <w:jc w:val="both"/>
              <w:rPr>
                <w:bCs/>
                <w:color w:val="000000" w:themeColor="text1"/>
                <w:sz w:val="28"/>
                <w:szCs w:val="28"/>
              </w:rPr>
            </w:pPr>
            <w:r w:rsidRPr="00D36235">
              <w:rPr>
                <w:b/>
                <w:bCs/>
                <w:i/>
                <w:color w:val="000000" w:themeColor="text1"/>
                <w:sz w:val="28"/>
                <w:szCs w:val="28"/>
              </w:rPr>
              <w:t>- Thứ 7 ngày 05/01/2019,</w:t>
            </w:r>
            <w:r w:rsidRPr="00D36235">
              <w:rPr>
                <w:b/>
                <w:bCs/>
                <w:color w:val="000000" w:themeColor="text1"/>
                <w:sz w:val="28"/>
                <w:szCs w:val="28"/>
              </w:rPr>
              <w:t xml:space="preserve"> </w:t>
            </w:r>
            <w:r w:rsidRPr="00D36235">
              <w:rPr>
                <w:bCs/>
                <w:color w:val="000000" w:themeColor="text1"/>
                <w:sz w:val="28"/>
                <w:szCs w:val="28"/>
              </w:rPr>
              <w:t>Bệnh viện th</w:t>
            </w:r>
            <w:r w:rsidR="00D36235" w:rsidRPr="00D36235">
              <w:rPr>
                <w:bCs/>
                <w:color w:val="000000" w:themeColor="text1"/>
                <w:sz w:val="28"/>
                <w:szCs w:val="28"/>
              </w:rPr>
              <w:t>ực hiện đi làm bù cho thứ 2 ngày 31/12/2018, các Khoa, Phòng, Trung tâm bố trí, sắp xếp nhân lực đi làm, đi trực đảm bảo việc cấp cứu và điều trị bệnh nhân.</w:t>
            </w:r>
          </w:p>
          <w:p w:rsidR="00D36235" w:rsidRPr="00D36235" w:rsidRDefault="00107AF1" w:rsidP="00D36235">
            <w:pPr>
              <w:tabs>
                <w:tab w:val="left" w:pos="0"/>
                <w:tab w:val="left" w:pos="142"/>
              </w:tabs>
              <w:spacing w:after="120"/>
              <w:jc w:val="both"/>
              <w:rPr>
                <w:bCs/>
                <w:color w:val="000000" w:themeColor="text1"/>
                <w:sz w:val="28"/>
                <w:szCs w:val="28"/>
              </w:rPr>
            </w:pPr>
            <w:r w:rsidRPr="00D36235">
              <w:rPr>
                <w:b/>
                <w:bCs/>
                <w:color w:val="000000" w:themeColor="text1"/>
                <w:sz w:val="28"/>
                <w:szCs w:val="28"/>
              </w:rPr>
              <w:t xml:space="preserve"> </w:t>
            </w:r>
            <w:r w:rsidR="00D36235" w:rsidRPr="00D36235">
              <w:rPr>
                <w:bCs/>
                <w:color w:val="000000" w:themeColor="text1"/>
                <w:sz w:val="28"/>
                <w:szCs w:val="28"/>
              </w:rPr>
              <w:t>- Các Khoa, Phòng, Trung tâm thực hiện Kế hoạch số 1741/BV-KH ngày 19/12/2018 của Giám đốc Bệnh viện về việc triển khai công tác Bệnh viện trong kỳ nghỉ Tết Dương lịch 2019 (nội dung chi tiết vui lòng xem tại website Bệnh viện)</w:t>
            </w:r>
          </w:p>
          <w:p w:rsidR="00004D3C" w:rsidRPr="00D36235" w:rsidRDefault="00B650D8" w:rsidP="00D36235">
            <w:pPr>
              <w:tabs>
                <w:tab w:val="left" w:pos="0"/>
                <w:tab w:val="left" w:pos="142"/>
              </w:tabs>
              <w:spacing w:after="60"/>
              <w:jc w:val="both"/>
              <w:rPr>
                <w:bCs/>
                <w:color w:val="000000" w:themeColor="text1"/>
                <w:spacing w:val="-10"/>
                <w:sz w:val="28"/>
                <w:szCs w:val="28"/>
              </w:rPr>
            </w:pPr>
            <w:r w:rsidRPr="00D36235">
              <w:rPr>
                <w:b/>
                <w:bCs/>
                <w:color w:val="000000" w:themeColor="text1"/>
                <w:sz w:val="28"/>
                <w:szCs w:val="28"/>
              </w:rPr>
              <w:t xml:space="preserve">- </w:t>
            </w:r>
            <w:r w:rsidR="00004D3C" w:rsidRPr="00D36235">
              <w:rPr>
                <w:b/>
                <w:bCs/>
                <w:i/>
                <w:color w:val="000000" w:themeColor="text1"/>
                <w:sz w:val="28"/>
                <w:szCs w:val="28"/>
              </w:rPr>
              <w:t>Thứ 2:</w:t>
            </w:r>
            <w:r w:rsidR="00004D3C" w:rsidRPr="00D36235">
              <w:rPr>
                <w:b/>
                <w:bCs/>
                <w:color w:val="000000" w:themeColor="text1"/>
                <w:sz w:val="28"/>
                <w:szCs w:val="28"/>
              </w:rPr>
              <w:t xml:space="preserve"> </w:t>
            </w:r>
            <w:r w:rsidR="00004D3C" w:rsidRPr="00D36235">
              <w:rPr>
                <w:bCs/>
                <w:color w:val="000000" w:themeColor="text1"/>
                <w:spacing w:val="-10"/>
                <w:sz w:val="28"/>
                <w:szCs w:val="28"/>
              </w:rPr>
              <w:t xml:space="preserve">Các khoa, trung tâm nộp danh sách bệnh nhân nghèo về khoa Dinh dưỡng; </w:t>
            </w:r>
          </w:p>
          <w:p w:rsidR="00004D3C" w:rsidRPr="00D36235" w:rsidRDefault="00004D3C" w:rsidP="00D36235">
            <w:pPr>
              <w:tabs>
                <w:tab w:val="left" w:pos="0"/>
                <w:tab w:val="left" w:pos="142"/>
              </w:tabs>
              <w:spacing w:after="120"/>
              <w:jc w:val="both"/>
              <w:rPr>
                <w:bCs/>
                <w:color w:val="000000" w:themeColor="text1"/>
                <w:sz w:val="28"/>
                <w:szCs w:val="28"/>
              </w:rPr>
            </w:pPr>
            <w:r w:rsidRPr="00D36235">
              <w:rPr>
                <w:bCs/>
                <w:color w:val="000000" w:themeColor="text1"/>
                <w:spacing w:val="-10"/>
                <w:sz w:val="28"/>
                <w:szCs w:val="28"/>
              </w:rPr>
              <w:t xml:space="preserve">- </w:t>
            </w:r>
            <w:r w:rsidRPr="00D36235">
              <w:rPr>
                <w:b/>
                <w:bCs/>
                <w:i/>
                <w:color w:val="000000" w:themeColor="text1"/>
                <w:sz w:val="28"/>
                <w:szCs w:val="28"/>
              </w:rPr>
              <w:t xml:space="preserve">Thứ </w:t>
            </w:r>
            <w:r w:rsidR="00107AF1" w:rsidRPr="00D36235">
              <w:rPr>
                <w:b/>
                <w:bCs/>
                <w:i/>
                <w:color w:val="000000" w:themeColor="text1"/>
                <w:sz w:val="28"/>
                <w:szCs w:val="28"/>
              </w:rPr>
              <w:t>5</w:t>
            </w:r>
            <w:r w:rsidRPr="00D36235">
              <w:rPr>
                <w:b/>
                <w:bCs/>
                <w:i/>
                <w:color w:val="000000" w:themeColor="text1"/>
                <w:sz w:val="28"/>
                <w:szCs w:val="28"/>
              </w:rPr>
              <w:t xml:space="preserve">: </w:t>
            </w:r>
            <w:r w:rsidRPr="00D36235">
              <w:rPr>
                <w:bCs/>
                <w:color w:val="000000" w:themeColor="text1"/>
                <w:sz w:val="28"/>
                <w:szCs w:val="28"/>
              </w:rPr>
              <w:t>Các khoa, trung tâm cử Điều dưỡng đến nhận suất ăn (c</w:t>
            </w:r>
            <w:r w:rsidR="00107AF1" w:rsidRPr="00D36235">
              <w:rPr>
                <w:bCs/>
                <w:color w:val="000000" w:themeColor="text1"/>
                <w:sz w:val="28"/>
                <w:szCs w:val="28"/>
              </w:rPr>
              <w:t>háo</w:t>
            </w:r>
            <w:r w:rsidRPr="00D36235">
              <w:rPr>
                <w:bCs/>
                <w:color w:val="000000" w:themeColor="text1"/>
                <w:sz w:val="28"/>
                <w:szCs w:val="28"/>
              </w:rPr>
              <w:t>) theo địa điểm và thời gian quy định.</w:t>
            </w:r>
          </w:p>
          <w:p w:rsidR="00E9206B" w:rsidRPr="00E9206B" w:rsidRDefault="00E9206B" w:rsidP="00E84A35">
            <w:pPr>
              <w:tabs>
                <w:tab w:val="left" w:pos="0"/>
                <w:tab w:val="left" w:pos="142"/>
              </w:tabs>
              <w:spacing w:after="0" w:line="240" w:lineRule="auto"/>
              <w:jc w:val="both"/>
              <w:rPr>
                <w:b/>
                <w:bCs/>
                <w:color w:val="000000" w:themeColor="text1"/>
                <w:sz w:val="28"/>
                <w:szCs w:val="28"/>
              </w:rPr>
            </w:pPr>
          </w:p>
          <w:p w:rsidR="00004D3C" w:rsidRPr="00E9206B" w:rsidRDefault="00004D3C" w:rsidP="00004D3C">
            <w:pPr>
              <w:pStyle w:val="ListParagraph"/>
              <w:ind w:right="33"/>
              <w:jc w:val="right"/>
              <w:rPr>
                <w:rFonts w:ascii="Times New Roman" w:hAnsi="Times New Roman"/>
                <w:b/>
                <w:bCs/>
                <w:color w:val="000000" w:themeColor="text1"/>
              </w:rPr>
            </w:pPr>
            <w:r w:rsidRPr="00E9206B">
              <w:rPr>
                <w:rFonts w:ascii="Times New Roman" w:hAnsi="Times New Roman"/>
                <w:b/>
                <w:bCs/>
                <w:color w:val="000000" w:themeColor="text1"/>
              </w:rPr>
              <w:t>GIÁM ĐỐC BỆNH VIỆN</w:t>
            </w:r>
          </w:p>
          <w:p w:rsidR="00004D3C" w:rsidRPr="00E9206B" w:rsidRDefault="00004D3C" w:rsidP="00004D3C">
            <w:pPr>
              <w:spacing w:after="0" w:line="240" w:lineRule="auto"/>
              <w:rPr>
                <w:b/>
                <w:bCs/>
                <w:color w:val="000000" w:themeColor="text1"/>
                <w:sz w:val="28"/>
                <w:szCs w:val="28"/>
              </w:rPr>
            </w:pPr>
          </w:p>
        </w:tc>
      </w:tr>
    </w:tbl>
    <w:p w:rsidR="0051334A" w:rsidRPr="004D02A8" w:rsidRDefault="0051334A" w:rsidP="00B4769B">
      <w:pPr>
        <w:rPr>
          <w:i/>
          <w:sz w:val="27"/>
          <w:szCs w:val="27"/>
        </w:rPr>
      </w:pPr>
    </w:p>
    <w:p w:rsidR="00EB422D" w:rsidRDefault="00EB422D" w:rsidP="00B4769B">
      <w:pPr>
        <w:rPr>
          <w:i/>
          <w:sz w:val="28"/>
          <w:szCs w:val="28"/>
        </w:rPr>
      </w:pPr>
    </w:p>
    <w:p w:rsidR="00EB422D" w:rsidRPr="008D620D" w:rsidRDefault="00EB422D" w:rsidP="00B4769B">
      <w:pPr>
        <w:rPr>
          <w:i/>
          <w:sz w:val="28"/>
          <w:szCs w:val="28"/>
        </w:rPr>
      </w:pPr>
    </w:p>
    <w:sectPr w:rsidR="00EB422D" w:rsidRPr="008D620D" w:rsidSect="00D36235">
      <w:pgSz w:w="11907" w:h="16840" w:code="9"/>
      <w:pgMar w:top="907" w:right="164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5B" w:rsidRDefault="0075325B" w:rsidP="00BF5C5A">
      <w:pPr>
        <w:spacing w:after="0" w:line="240" w:lineRule="auto"/>
      </w:pPr>
      <w:r>
        <w:separator/>
      </w:r>
    </w:p>
  </w:endnote>
  <w:endnote w:type="continuationSeparator" w:id="0">
    <w:p w:rsidR="0075325B" w:rsidRDefault="0075325B"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5B" w:rsidRDefault="0075325B" w:rsidP="00BF5C5A">
      <w:pPr>
        <w:spacing w:after="0" w:line="240" w:lineRule="auto"/>
      </w:pPr>
      <w:r>
        <w:separator/>
      </w:r>
    </w:p>
  </w:footnote>
  <w:footnote w:type="continuationSeparator" w:id="0">
    <w:p w:rsidR="0075325B" w:rsidRDefault="0075325B"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4640"/>
    <w:rsid w:val="00017746"/>
    <w:rsid w:val="00021671"/>
    <w:rsid w:val="00025C84"/>
    <w:rsid w:val="00026918"/>
    <w:rsid w:val="000367BE"/>
    <w:rsid w:val="000373FB"/>
    <w:rsid w:val="00040870"/>
    <w:rsid w:val="000416B2"/>
    <w:rsid w:val="00043616"/>
    <w:rsid w:val="00043C84"/>
    <w:rsid w:val="000449B3"/>
    <w:rsid w:val="00044F16"/>
    <w:rsid w:val="00046E59"/>
    <w:rsid w:val="00050CD6"/>
    <w:rsid w:val="0005147C"/>
    <w:rsid w:val="000515B5"/>
    <w:rsid w:val="0005373E"/>
    <w:rsid w:val="00055BC5"/>
    <w:rsid w:val="000611D7"/>
    <w:rsid w:val="00061360"/>
    <w:rsid w:val="00064B0A"/>
    <w:rsid w:val="0006500A"/>
    <w:rsid w:val="0006560E"/>
    <w:rsid w:val="00065ABB"/>
    <w:rsid w:val="00065B71"/>
    <w:rsid w:val="00070382"/>
    <w:rsid w:val="00070ECB"/>
    <w:rsid w:val="00071679"/>
    <w:rsid w:val="00071DA6"/>
    <w:rsid w:val="000723ED"/>
    <w:rsid w:val="00073337"/>
    <w:rsid w:val="00074407"/>
    <w:rsid w:val="00081427"/>
    <w:rsid w:val="00093DB9"/>
    <w:rsid w:val="00094C4C"/>
    <w:rsid w:val="000A169D"/>
    <w:rsid w:val="000A2818"/>
    <w:rsid w:val="000A4516"/>
    <w:rsid w:val="000A610F"/>
    <w:rsid w:val="000B0375"/>
    <w:rsid w:val="000B06C3"/>
    <w:rsid w:val="000B08A8"/>
    <w:rsid w:val="000B1B82"/>
    <w:rsid w:val="000B529C"/>
    <w:rsid w:val="000C0022"/>
    <w:rsid w:val="000C0976"/>
    <w:rsid w:val="000C0DC7"/>
    <w:rsid w:val="000C13BB"/>
    <w:rsid w:val="000C3124"/>
    <w:rsid w:val="000C40EC"/>
    <w:rsid w:val="000C438D"/>
    <w:rsid w:val="000C7465"/>
    <w:rsid w:val="000C7727"/>
    <w:rsid w:val="000C77A5"/>
    <w:rsid w:val="000D0009"/>
    <w:rsid w:val="000D1A53"/>
    <w:rsid w:val="000D5D5A"/>
    <w:rsid w:val="000D66E7"/>
    <w:rsid w:val="000D737B"/>
    <w:rsid w:val="000D7AF5"/>
    <w:rsid w:val="000D7FC2"/>
    <w:rsid w:val="000E1C12"/>
    <w:rsid w:val="000E234D"/>
    <w:rsid w:val="000E5CF5"/>
    <w:rsid w:val="000E7805"/>
    <w:rsid w:val="000F1996"/>
    <w:rsid w:val="000F232A"/>
    <w:rsid w:val="000F295C"/>
    <w:rsid w:val="000F393C"/>
    <w:rsid w:val="000F4257"/>
    <w:rsid w:val="0010029B"/>
    <w:rsid w:val="001015B1"/>
    <w:rsid w:val="00101E11"/>
    <w:rsid w:val="0010240E"/>
    <w:rsid w:val="00104325"/>
    <w:rsid w:val="00104817"/>
    <w:rsid w:val="00104864"/>
    <w:rsid w:val="00106A8E"/>
    <w:rsid w:val="00107AF1"/>
    <w:rsid w:val="00110D5C"/>
    <w:rsid w:val="00111F94"/>
    <w:rsid w:val="00115F3A"/>
    <w:rsid w:val="00116F03"/>
    <w:rsid w:val="00117BB8"/>
    <w:rsid w:val="00121174"/>
    <w:rsid w:val="00121676"/>
    <w:rsid w:val="0012251A"/>
    <w:rsid w:val="00125D8E"/>
    <w:rsid w:val="0013001A"/>
    <w:rsid w:val="0013043B"/>
    <w:rsid w:val="001316A7"/>
    <w:rsid w:val="00131804"/>
    <w:rsid w:val="00131E4E"/>
    <w:rsid w:val="001363B6"/>
    <w:rsid w:val="00137723"/>
    <w:rsid w:val="00137CAA"/>
    <w:rsid w:val="001405D9"/>
    <w:rsid w:val="0014264B"/>
    <w:rsid w:val="001436F0"/>
    <w:rsid w:val="00146861"/>
    <w:rsid w:val="00146DC7"/>
    <w:rsid w:val="001477CC"/>
    <w:rsid w:val="00150DEF"/>
    <w:rsid w:val="001514C4"/>
    <w:rsid w:val="001515D6"/>
    <w:rsid w:val="00152539"/>
    <w:rsid w:val="001535B3"/>
    <w:rsid w:val="00161E29"/>
    <w:rsid w:val="001668B8"/>
    <w:rsid w:val="0016710B"/>
    <w:rsid w:val="00170533"/>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4B22"/>
    <w:rsid w:val="001B5574"/>
    <w:rsid w:val="001B6D19"/>
    <w:rsid w:val="001B6F1F"/>
    <w:rsid w:val="001B799C"/>
    <w:rsid w:val="001C1008"/>
    <w:rsid w:val="001C1726"/>
    <w:rsid w:val="001C5383"/>
    <w:rsid w:val="001C73CA"/>
    <w:rsid w:val="001C743F"/>
    <w:rsid w:val="001D0F6D"/>
    <w:rsid w:val="001D245A"/>
    <w:rsid w:val="001D3F2B"/>
    <w:rsid w:val="001D4B1C"/>
    <w:rsid w:val="001D60FC"/>
    <w:rsid w:val="001D6BAD"/>
    <w:rsid w:val="001D7735"/>
    <w:rsid w:val="001D7B70"/>
    <w:rsid w:val="001E0C0D"/>
    <w:rsid w:val="001E223E"/>
    <w:rsid w:val="001E2A5E"/>
    <w:rsid w:val="001E3079"/>
    <w:rsid w:val="001E378B"/>
    <w:rsid w:val="001E3C68"/>
    <w:rsid w:val="001E3C95"/>
    <w:rsid w:val="001E45FE"/>
    <w:rsid w:val="001E4A7B"/>
    <w:rsid w:val="001E4D32"/>
    <w:rsid w:val="001E4F4F"/>
    <w:rsid w:val="001F02FE"/>
    <w:rsid w:val="001F086A"/>
    <w:rsid w:val="001F134D"/>
    <w:rsid w:val="001F4F92"/>
    <w:rsid w:val="001F4FFA"/>
    <w:rsid w:val="001F62C6"/>
    <w:rsid w:val="00202150"/>
    <w:rsid w:val="002023F3"/>
    <w:rsid w:val="002026DB"/>
    <w:rsid w:val="00202A11"/>
    <w:rsid w:val="002032B7"/>
    <w:rsid w:val="00203B60"/>
    <w:rsid w:val="0020498C"/>
    <w:rsid w:val="0020519A"/>
    <w:rsid w:val="00205422"/>
    <w:rsid w:val="00205917"/>
    <w:rsid w:val="0020686A"/>
    <w:rsid w:val="00213CD2"/>
    <w:rsid w:val="00215C82"/>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06D3"/>
    <w:rsid w:val="002418B2"/>
    <w:rsid w:val="00243512"/>
    <w:rsid w:val="0024652A"/>
    <w:rsid w:val="0025134E"/>
    <w:rsid w:val="00252BD3"/>
    <w:rsid w:val="0025354C"/>
    <w:rsid w:val="002547C3"/>
    <w:rsid w:val="00261C89"/>
    <w:rsid w:val="00264445"/>
    <w:rsid w:val="00266E61"/>
    <w:rsid w:val="002705FA"/>
    <w:rsid w:val="00270F01"/>
    <w:rsid w:val="00274678"/>
    <w:rsid w:val="00274D41"/>
    <w:rsid w:val="00277531"/>
    <w:rsid w:val="00284273"/>
    <w:rsid w:val="002911ED"/>
    <w:rsid w:val="0029260C"/>
    <w:rsid w:val="00293248"/>
    <w:rsid w:val="002933AA"/>
    <w:rsid w:val="00293474"/>
    <w:rsid w:val="00293DC7"/>
    <w:rsid w:val="00297D71"/>
    <w:rsid w:val="002A2059"/>
    <w:rsid w:val="002A3480"/>
    <w:rsid w:val="002A570E"/>
    <w:rsid w:val="002A696F"/>
    <w:rsid w:val="002B1874"/>
    <w:rsid w:val="002B39C2"/>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E5997"/>
    <w:rsid w:val="002F0736"/>
    <w:rsid w:val="002F0CE3"/>
    <w:rsid w:val="002F268C"/>
    <w:rsid w:val="002F31F1"/>
    <w:rsid w:val="00301F41"/>
    <w:rsid w:val="00303B7F"/>
    <w:rsid w:val="003078C8"/>
    <w:rsid w:val="003134E0"/>
    <w:rsid w:val="00313F88"/>
    <w:rsid w:val="003146C6"/>
    <w:rsid w:val="003242CB"/>
    <w:rsid w:val="00324511"/>
    <w:rsid w:val="00324B18"/>
    <w:rsid w:val="003264E4"/>
    <w:rsid w:val="003270E3"/>
    <w:rsid w:val="00332633"/>
    <w:rsid w:val="00333B2F"/>
    <w:rsid w:val="0033495E"/>
    <w:rsid w:val="00336440"/>
    <w:rsid w:val="00341857"/>
    <w:rsid w:val="003439C6"/>
    <w:rsid w:val="00343C60"/>
    <w:rsid w:val="0034467B"/>
    <w:rsid w:val="00344B41"/>
    <w:rsid w:val="003452E5"/>
    <w:rsid w:val="00350AB3"/>
    <w:rsid w:val="00350F0C"/>
    <w:rsid w:val="00351FFB"/>
    <w:rsid w:val="003546C4"/>
    <w:rsid w:val="00357011"/>
    <w:rsid w:val="00361FFB"/>
    <w:rsid w:val="00363694"/>
    <w:rsid w:val="00363DA0"/>
    <w:rsid w:val="003640C7"/>
    <w:rsid w:val="00364ECA"/>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A6BD5"/>
    <w:rsid w:val="003B03C3"/>
    <w:rsid w:val="003B0D43"/>
    <w:rsid w:val="003B65B7"/>
    <w:rsid w:val="003C3952"/>
    <w:rsid w:val="003C39D9"/>
    <w:rsid w:val="003C4872"/>
    <w:rsid w:val="003C60FD"/>
    <w:rsid w:val="003C6582"/>
    <w:rsid w:val="003C7027"/>
    <w:rsid w:val="003C7BE0"/>
    <w:rsid w:val="003D031C"/>
    <w:rsid w:val="003D1506"/>
    <w:rsid w:val="003D2F98"/>
    <w:rsid w:val="003D433B"/>
    <w:rsid w:val="003D515A"/>
    <w:rsid w:val="003D55BA"/>
    <w:rsid w:val="003E1682"/>
    <w:rsid w:val="003E1950"/>
    <w:rsid w:val="003E1C4C"/>
    <w:rsid w:val="003E28C2"/>
    <w:rsid w:val="003E3EA2"/>
    <w:rsid w:val="003E44C5"/>
    <w:rsid w:val="003E4CE8"/>
    <w:rsid w:val="003F0D50"/>
    <w:rsid w:val="003F100E"/>
    <w:rsid w:val="003F47BA"/>
    <w:rsid w:val="003F4B54"/>
    <w:rsid w:val="003F626A"/>
    <w:rsid w:val="003F6812"/>
    <w:rsid w:val="004005E6"/>
    <w:rsid w:val="00400F26"/>
    <w:rsid w:val="00401CB2"/>
    <w:rsid w:val="004029AB"/>
    <w:rsid w:val="00403198"/>
    <w:rsid w:val="004032E4"/>
    <w:rsid w:val="004036E5"/>
    <w:rsid w:val="00404354"/>
    <w:rsid w:val="00404A55"/>
    <w:rsid w:val="00404CBA"/>
    <w:rsid w:val="004066E1"/>
    <w:rsid w:val="004075CA"/>
    <w:rsid w:val="004113EA"/>
    <w:rsid w:val="00412207"/>
    <w:rsid w:val="0041561B"/>
    <w:rsid w:val="00415D8E"/>
    <w:rsid w:val="00416CCA"/>
    <w:rsid w:val="00420D22"/>
    <w:rsid w:val="00421FA7"/>
    <w:rsid w:val="00422418"/>
    <w:rsid w:val="00422450"/>
    <w:rsid w:val="0042257F"/>
    <w:rsid w:val="00423ACA"/>
    <w:rsid w:val="0042469D"/>
    <w:rsid w:val="004252E6"/>
    <w:rsid w:val="004256C0"/>
    <w:rsid w:val="00425A60"/>
    <w:rsid w:val="00425AC9"/>
    <w:rsid w:val="00427533"/>
    <w:rsid w:val="004305CA"/>
    <w:rsid w:val="0043193A"/>
    <w:rsid w:val="004326FD"/>
    <w:rsid w:val="00435E1C"/>
    <w:rsid w:val="00436218"/>
    <w:rsid w:val="00437885"/>
    <w:rsid w:val="004429B7"/>
    <w:rsid w:val="0044463E"/>
    <w:rsid w:val="00445B0D"/>
    <w:rsid w:val="00447276"/>
    <w:rsid w:val="00447AD0"/>
    <w:rsid w:val="004503B2"/>
    <w:rsid w:val="00452003"/>
    <w:rsid w:val="004522D4"/>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295"/>
    <w:rsid w:val="00474F61"/>
    <w:rsid w:val="00475439"/>
    <w:rsid w:val="00475F9A"/>
    <w:rsid w:val="00480245"/>
    <w:rsid w:val="004813B0"/>
    <w:rsid w:val="0048201A"/>
    <w:rsid w:val="00482880"/>
    <w:rsid w:val="00484C0E"/>
    <w:rsid w:val="00485B2A"/>
    <w:rsid w:val="00487D3B"/>
    <w:rsid w:val="00490B43"/>
    <w:rsid w:val="00490FEE"/>
    <w:rsid w:val="00491E0A"/>
    <w:rsid w:val="00492624"/>
    <w:rsid w:val="00492646"/>
    <w:rsid w:val="00493523"/>
    <w:rsid w:val="0049473F"/>
    <w:rsid w:val="00497BDB"/>
    <w:rsid w:val="004A3729"/>
    <w:rsid w:val="004A3E75"/>
    <w:rsid w:val="004A4D91"/>
    <w:rsid w:val="004A6E68"/>
    <w:rsid w:val="004B09E5"/>
    <w:rsid w:val="004C0775"/>
    <w:rsid w:val="004C0B48"/>
    <w:rsid w:val="004C2E1A"/>
    <w:rsid w:val="004C590B"/>
    <w:rsid w:val="004C7BF1"/>
    <w:rsid w:val="004D02A8"/>
    <w:rsid w:val="004D1C11"/>
    <w:rsid w:val="004D3861"/>
    <w:rsid w:val="004D48D3"/>
    <w:rsid w:val="004D4F3A"/>
    <w:rsid w:val="004D54CC"/>
    <w:rsid w:val="004D77A3"/>
    <w:rsid w:val="004E2958"/>
    <w:rsid w:val="004E5814"/>
    <w:rsid w:val="004E7E05"/>
    <w:rsid w:val="004F114D"/>
    <w:rsid w:val="004F23E1"/>
    <w:rsid w:val="004F3E16"/>
    <w:rsid w:val="005008A5"/>
    <w:rsid w:val="005023F9"/>
    <w:rsid w:val="00505B1E"/>
    <w:rsid w:val="00506423"/>
    <w:rsid w:val="005067FF"/>
    <w:rsid w:val="00506DDB"/>
    <w:rsid w:val="0050719F"/>
    <w:rsid w:val="00510B65"/>
    <w:rsid w:val="00513195"/>
    <w:rsid w:val="0051334A"/>
    <w:rsid w:val="00513884"/>
    <w:rsid w:val="00516417"/>
    <w:rsid w:val="0051722E"/>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0C24"/>
    <w:rsid w:val="00554187"/>
    <w:rsid w:val="005544CB"/>
    <w:rsid w:val="00555996"/>
    <w:rsid w:val="00556332"/>
    <w:rsid w:val="00556390"/>
    <w:rsid w:val="0056184E"/>
    <w:rsid w:val="00561DF7"/>
    <w:rsid w:val="00564C8C"/>
    <w:rsid w:val="00570300"/>
    <w:rsid w:val="00571731"/>
    <w:rsid w:val="00572119"/>
    <w:rsid w:val="00572878"/>
    <w:rsid w:val="0057717E"/>
    <w:rsid w:val="00580654"/>
    <w:rsid w:val="00581084"/>
    <w:rsid w:val="00581693"/>
    <w:rsid w:val="005819CC"/>
    <w:rsid w:val="00584CE6"/>
    <w:rsid w:val="005850E6"/>
    <w:rsid w:val="0058773E"/>
    <w:rsid w:val="00590588"/>
    <w:rsid w:val="00591AE0"/>
    <w:rsid w:val="005921B4"/>
    <w:rsid w:val="00594BB4"/>
    <w:rsid w:val="00595178"/>
    <w:rsid w:val="0059668B"/>
    <w:rsid w:val="00597DCB"/>
    <w:rsid w:val="005A11F7"/>
    <w:rsid w:val="005A5014"/>
    <w:rsid w:val="005A52C5"/>
    <w:rsid w:val="005A5B6D"/>
    <w:rsid w:val="005A79C5"/>
    <w:rsid w:val="005B0399"/>
    <w:rsid w:val="005B2B0C"/>
    <w:rsid w:val="005B3C58"/>
    <w:rsid w:val="005B42CC"/>
    <w:rsid w:val="005B675B"/>
    <w:rsid w:val="005C0634"/>
    <w:rsid w:val="005C1703"/>
    <w:rsid w:val="005C376E"/>
    <w:rsid w:val="005C4A20"/>
    <w:rsid w:val="005D1715"/>
    <w:rsid w:val="005D1DEF"/>
    <w:rsid w:val="005D3D3C"/>
    <w:rsid w:val="005D4B22"/>
    <w:rsid w:val="005D68D1"/>
    <w:rsid w:val="005E5728"/>
    <w:rsid w:val="005E63E9"/>
    <w:rsid w:val="005F105E"/>
    <w:rsid w:val="005F641A"/>
    <w:rsid w:val="00600FF3"/>
    <w:rsid w:val="006013F7"/>
    <w:rsid w:val="006022F4"/>
    <w:rsid w:val="00602B2E"/>
    <w:rsid w:val="0060540F"/>
    <w:rsid w:val="00605931"/>
    <w:rsid w:val="00606B35"/>
    <w:rsid w:val="00612290"/>
    <w:rsid w:val="006130CE"/>
    <w:rsid w:val="00620A9E"/>
    <w:rsid w:val="00622CEB"/>
    <w:rsid w:val="00624A56"/>
    <w:rsid w:val="00625A8E"/>
    <w:rsid w:val="00625B07"/>
    <w:rsid w:val="006272C6"/>
    <w:rsid w:val="00627961"/>
    <w:rsid w:val="00630ED6"/>
    <w:rsid w:val="00632672"/>
    <w:rsid w:val="00634C60"/>
    <w:rsid w:val="0063592B"/>
    <w:rsid w:val="006379C3"/>
    <w:rsid w:val="00640725"/>
    <w:rsid w:val="00643712"/>
    <w:rsid w:val="00643AC3"/>
    <w:rsid w:val="0064542E"/>
    <w:rsid w:val="00646B0B"/>
    <w:rsid w:val="00647677"/>
    <w:rsid w:val="00651816"/>
    <w:rsid w:val="006530D8"/>
    <w:rsid w:val="006603F0"/>
    <w:rsid w:val="0066111E"/>
    <w:rsid w:val="006613C7"/>
    <w:rsid w:val="00661FF9"/>
    <w:rsid w:val="006629A6"/>
    <w:rsid w:val="00664EBF"/>
    <w:rsid w:val="0066542D"/>
    <w:rsid w:val="00666114"/>
    <w:rsid w:val="00671C27"/>
    <w:rsid w:val="0067444E"/>
    <w:rsid w:val="00675CDE"/>
    <w:rsid w:val="00676677"/>
    <w:rsid w:val="006805D7"/>
    <w:rsid w:val="00682528"/>
    <w:rsid w:val="00683532"/>
    <w:rsid w:val="00684320"/>
    <w:rsid w:val="0068529F"/>
    <w:rsid w:val="00685934"/>
    <w:rsid w:val="0069047C"/>
    <w:rsid w:val="00690B30"/>
    <w:rsid w:val="006910DB"/>
    <w:rsid w:val="0069269B"/>
    <w:rsid w:val="00693223"/>
    <w:rsid w:val="00693C7C"/>
    <w:rsid w:val="006A110B"/>
    <w:rsid w:val="006A38CF"/>
    <w:rsid w:val="006A45EA"/>
    <w:rsid w:val="006A4D17"/>
    <w:rsid w:val="006A67D9"/>
    <w:rsid w:val="006A75EA"/>
    <w:rsid w:val="006B36C6"/>
    <w:rsid w:val="006B781B"/>
    <w:rsid w:val="006C045C"/>
    <w:rsid w:val="006C3BD3"/>
    <w:rsid w:val="006D0412"/>
    <w:rsid w:val="006D292B"/>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4B7"/>
    <w:rsid w:val="0071159D"/>
    <w:rsid w:val="00712298"/>
    <w:rsid w:val="007127E6"/>
    <w:rsid w:val="00712FE8"/>
    <w:rsid w:val="0071436B"/>
    <w:rsid w:val="00715BBA"/>
    <w:rsid w:val="00724792"/>
    <w:rsid w:val="007268B0"/>
    <w:rsid w:val="007272CA"/>
    <w:rsid w:val="00727563"/>
    <w:rsid w:val="00730DA5"/>
    <w:rsid w:val="00733FBC"/>
    <w:rsid w:val="00734C69"/>
    <w:rsid w:val="00735184"/>
    <w:rsid w:val="00736BFC"/>
    <w:rsid w:val="00737629"/>
    <w:rsid w:val="00740191"/>
    <w:rsid w:val="007439D8"/>
    <w:rsid w:val="00745CC5"/>
    <w:rsid w:val="007504E1"/>
    <w:rsid w:val="00750774"/>
    <w:rsid w:val="0075126F"/>
    <w:rsid w:val="00751289"/>
    <w:rsid w:val="0075287B"/>
    <w:rsid w:val="00752DC9"/>
    <w:rsid w:val="0075325B"/>
    <w:rsid w:val="00753B36"/>
    <w:rsid w:val="00753EA6"/>
    <w:rsid w:val="00754925"/>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5B4"/>
    <w:rsid w:val="007A463A"/>
    <w:rsid w:val="007A5B9D"/>
    <w:rsid w:val="007A6AE2"/>
    <w:rsid w:val="007A714C"/>
    <w:rsid w:val="007B1E82"/>
    <w:rsid w:val="007B26E9"/>
    <w:rsid w:val="007B2C85"/>
    <w:rsid w:val="007C7D28"/>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08D"/>
    <w:rsid w:val="007F36EB"/>
    <w:rsid w:val="007F4274"/>
    <w:rsid w:val="007F5292"/>
    <w:rsid w:val="007F5634"/>
    <w:rsid w:val="007F57B7"/>
    <w:rsid w:val="007F616C"/>
    <w:rsid w:val="007F6E2C"/>
    <w:rsid w:val="007F75EF"/>
    <w:rsid w:val="008006B3"/>
    <w:rsid w:val="00801973"/>
    <w:rsid w:val="00803C1A"/>
    <w:rsid w:val="00806D98"/>
    <w:rsid w:val="00807FEB"/>
    <w:rsid w:val="00810494"/>
    <w:rsid w:val="00811DED"/>
    <w:rsid w:val="0081319D"/>
    <w:rsid w:val="008147A6"/>
    <w:rsid w:val="008151B6"/>
    <w:rsid w:val="00815A69"/>
    <w:rsid w:val="00816121"/>
    <w:rsid w:val="008172CC"/>
    <w:rsid w:val="008176BF"/>
    <w:rsid w:val="008224DD"/>
    <w:rsid w:val="00822AB9"/>
    <w:rsid w:val="008272CB"/>
    <w:rsid w:val="00827C95"/>
    <w:rsid w:val="0083066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5158"/>
    <w:rsid w:val="00846A64"/>
    <w:rsid w:val="00846D30"/>
    <w:rsid w:val="00850266"/>
    <w:rsid w:val="00850B5F"/>
    <w:rsid w:val="00853E83"/>
    <w:rsid w:val="008576E6"/>
    <w:rsid w:val="00857BF7"/>
    <w:rsid w:val="00864E45"/>
    <w:rsid w:val="00864E84"/>
    <w:rsid w:val="00866ECE"/>
    <w:rsid w:val="00870531"/>
    <w:rsid w:val="00871A94"/>
    <w:rsid w:val="00873A8D"/>
    <w:rsid w:val="00874331"/>
    <w:rsid w:val="00874E80"/>
    <w:rsid w:val="00877107"/>
    <w:rsid w:val="00882585"/>
    <w:rsid w:val="00883AE6"/>
    <w:rsid w:val="00884211"/>
    <w:rsid w:val="008858B9"/>
    <w:rsid w:val="00885D69"/>
    <w:rsid w:val="00891BF4"/>
    <w:rsid w:val="00892A52"/>
    <w:rsid w:val="008934AF"/>
    <w:rsid w:val="00893CEF"/>
    <w:rsid w:val="008951DF"/>
    <w:rsid w:val="008952F4"/>
    <w:rsid w:val="008960AF"/>
    <w:rsid w:val="00897F77"/>
    <w:rsid w:val="008A059A"/>
    <w:rsid w:val="008A11F9"/>
    <w:rsid w:val="008A29EC"/>
    <w:rsid w:val="008A40C8"/>
    <w:rsid w:val="008A5159"/>
    <w:rsid w:val="008A630E"/>
    <w:rsid w:val="008A6D01"/>
    <w:rsid w:val="008A6D51"/>
    <w:rsid w:val="008A7B87"/>
    <w:rsid w:val="008B45DF"/>
    <w:rsid w:val="008B5A01"/>
    <w:rsid w:val="008B7CDD"/>
    <w:rsid w:val="008C3865"/>
    <w:rsid w:val="008C5149"/>
    <w:rsid w:val="008C721B"/>
    <w:rsid w:val="008D1FB9"/>
    <w:rsid w:val="008D2A9B"/>
    <w:rsid w:val="008D620D"/>
    <w:rsid w:val="008E1DD5"/>
    <w:rsid w:val="008E2136"/>
    <w:rsid w:val="008E32F1"/>
    <w:rsid w:val="008E34AC"/>
    <w:rsid w:val="008E369F"/>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4416"/>
    <w:rsid w:val="009245A7"/>
    <w:rsid w:val="00924F2F"/>
    <w:rsid w:val="009272FA"/>
    <w:rsid w:val="00927DFD"/>
    <w:rsid w:val="00934259"/>
    <w:rsid w:val="00935674"/>
    <w:rsid w:val="00937771"/>
    <w:rsid w:val="00937D8D"/>
    <w:rsid w:val="00940268"/>
    <w:rsid w:val="00943F34"/>
    <w:rsid w:val="00944FDF"/>
    <w:rsid w:val="00946BA5"/>
    <w:rsid w:val="00951392"/>
    <w:rsid w:val="00955EB5"/>
    <w:rsid w:val="0095751F"/>
    <w:rsid w:val="00960EE7"/>
    <w:rsid w:val="00962237"/>
    <w:rsid w:val="00965545"/>
    <w:rsid w:val="00965F00"/>
    <w:rsid w:val="00965FCF"/>
    <w:rsid w:val="009674BB"/>
    <w:rsid w:val="00970F3E"/>
    <w:rsid w:val="00972279"/>
    <w:rsid w:val="009768EC"/>
    <w:rsid w:val="0097793C"/>
    <w:rsid w:val="00980367"/>
    <w:rsid w:val="0098087A"/>
    <w:rsid w:val="009829B6"/>
    <w:rsid w:val="0098304A"/>
    <w:rsid w:val="00985496"/>
    <w:rsid w:val="009859BA"/>
    <w:rsid w:val="0099089E"/>
    <w:rsid w:val="00991772"/>
    <w:rsid w:val="00991C94"/>
    <w:rsid w:val="00992014"/>
    <w:rsid w:val="009943FF"/>
    <w:rsid w:val="0099660A"/>
    <w:rsid w:val="00996E34"/>
    <w:rsid w:val="009979AA"/>
    <w:rsid w:val="00997EBD"/>
    <w:rsid w:val="009A0817"/>
    <w:rsid w:val="009A08AE"/>
    <w:rsid w:val="009A2B98"/>
    <w:rsid w:val="009A3CDB"/>
    <w:rsid w:val="009A43B9"/>
    <w:rsid w:val="009A4A6A"/>
    <w:rsid w:val="009A62A3"/>
    <w:rsid w:val="009A7EB1"/>
    <w:rsid w:val="009B0250"/>
    <w:rsid w:val="009B03E4"/>
    <w:rsid w:val="009B1171"/>
    <w:rsid w:val="009B2757"/>
    <w:rsid w:val="009B4768"/>
    <w:rsid w:val="009B496F"/>
    <w:rsid w:val="009B5358"/>
    <w:rsid w:val="009C075D"/>
    <w:rsid w:val="009C0CB0"/>
    <w:rsid w:val="009C151E"/>
    <w:rsid w:val="009C1B62"/>
    <w:rsid w:val="009C1BE3"/>
    <w:rsid w:val="009C1C0E"/>
    <w:rsid w:val="009C2670"/>
    <w:rsid w:val="009C2F54"/>
    <w:rsid w:val="009C3E4E"/>
    <w:rsid w:val="009C507B"/>
    <w:rsid w:val="009C63D5"/>
    <w:rsid w:val="009D0D03"/>
    <w:rsid w:val="009D2D31"/>
    <w:rsid w:val="009D3685"/>
    <w:rsid w:val="009D5493"/>
    <w:rsid w:val="009D7CF8"/>
    <w:rsid w:val="009E0D80"/>
    <w:rsid w:val="009F076E"/>
    <w:rsid w:val="009F1E18"/>
    <w:rsid w:val="009F1E3A"/>
    <w:rsid w:val="009F307F"/>
    <w:rsid w:val="009F417F"/>
    <w:rsid w:val="009F42BB"/>
    <w:rsid w:val="009F4C0A"/>
    <w:rsid w:val="009F72CB"/>
    <w:rsid w:val="00A003C2"/>
    <w:rsid w:val="00A0321B"/>
    <w:rsid w:val="00A05CA9"/>
    <w:rsid w:val="00A20BF9"/>
    <w:rsid w:val="00A20D0E"/>
    <w:rsid w:val="00A249F4"/>
    <w:rsid w:val="00A25025"/>
    <w:rsid w:val="00A25CC4"/>
    <w:rsid w:val="00A26A79"/>
    <w:rsid w:val="00A26D94"/>
    <w:rsid w:val="00A27278"/>
    <w:rsid w:val="00A27432"/>
    <w:rsid w:val="00A30968"/>
    <w:rsid w:val="00A309E6"/>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0C68"/>
    <w:rsid w:val="00A61F77"/>
    <w:rsid w:val="00A62C0D"/>
    <w:rsid w:val="00A62C53"/>
    <w:rsid w:val="00A62FE7"/>
    <w:rsid w:val="00A631DF"/>
    <w:rsid w:val="00A64165"/>
    <w:rsid w:val="00A71FDD"/>
    <w:rsid w:val="00A73624"/>
    <w:rsid w:val="00A74592"/>
    <w:rsid w:val="00A7513C"/>
    <w:rsid w:val="00A75D64"/>
    <w:rsid w:val="00A76586"/>
    <w:rsid w:val="00A772D8"/>
    <w:rsid w:val="00A80CD3"/>
    <w:rsid w:val="00A80E01"/>
    <w:rsid w:val="00A837AF"/>
    <w:rsid w:val="00A84309"/>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A7E2D"/>
    <w:rsid w:val="00AB0885"/>
    <w:rsid w:val="00AB0C55"/>
    <w:rsid w:val="00AB0EF4"/>
    <w:rsid w:val="00AB1990"/>
    <w:rsid w:val="00AB3652"/>
    <w:rsid w:val="00AB42DD"/>
    <w:rsid w:val="00AB43CC"/>
    <w:rsid w:val="00AB45B3"/>
    <w:rsid w:val="00AB51FD"/>
    <w:rsid w:val="00AB6E96"/>
    <w:rsid w:val="00AB7534"/>
    <w:rsid w:val="00AC09CF"/>
    <w:rsid w:val="00AC13D3"/>
    <w:rsid w:val="00AC3119"/>
    <w:rsid w:val="00AC53F7"/>
    <w:rsid w:val="00AC61B2"/>
    <w:rsid w:val="00AC62CA"/>
    <w:rsid w:val="00AC6630"/>
    <w:rsid w:val="00AC709A"/>
    <w:rsid w:val="00AC789A"/>
    <w:rsid w:val="00AD17BD"/>
    <w:rsid w:val="00AD2623"/>
    <w:rsid w:val="00AD2AB7"/>
    <w:rsid w:val="00AD3B8C"/>
    <w:rsid w:val="00AD41B6"/>
    <w:rsid w:val="00AD4C8A"/>
    <w:rsid w:val="00AD5A5A"/>
    <w:rsid w:val="00AD6B6D"/>
    <w:rsid w:val="00AE0003"/>
    <w:rsid w:val="00AE1E0F"/>
    <w:rsid w:val="00AE238D"/>
    <w:rsid w:val="00AE3322"/>
    <w:rsid w:val="00AE4632"/>
    <w:rsid w:val="00AE4952"/>
    <w:rsid w:val="00AE4C7C"/>
    <w:rsid w:val="00AF15BB"/>
    <w:rsid w:val="00AF230B"/>
    <w:rsid w:val="00AF4BA4"/>
    <w:rsid w:val="00AF6159"/>
    <w:rsid w:val="00B01E77"/>
    <w:rsid w:val="00B0221B"/>
    <w:rsid w:val="00B02DEB"/>
    <w:rsid w:val="00B02E7C"/>
    <w:rsid w:val="00B032D9"/>
    <w:rsid w:val="00B04C77"/>
    <w:rsid w:val="00B04F8B"/>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4769B"/>
    <w:rsid w:val="00B52C08"/>
    <w:rsid w:val="00B55114"/>
    <w:rsid w:val="00B62427"/>
    <w:rsid w:val="00B62522"/>
    <w:rsid w:val="00B63F7E"/>
    <w:rsid w:val="00B650D8"/>
    <w:rsid w:val="00B6730E"/>
    <w:rsid w:val="00B677FA"/>
    <w:rsid w:val="00B6792B"/>
    <w:rsid w:val="00B70CA3"/>
    <w:rsid w:val="00B7142E"/>
    <w:rsid w:val="00B727D1"/>
    <w:rsid w:val="00B76053"/>
    <w:rsid w:val="00B76154"/>
    <w:rsid w:val="00B80C0E"/>
    <w:rsid w:val="00B81C0B"/>
    <w:rsid w:val="00B84DA8"/>
    <w:rsid w:val="00B86018"/>
    <w:rsid w:val="00B914A3"/>
    <w:rsid w:val="00B91552"/>
    <w:rsid w:val="00B91A46"/>
    <w:rsid w:val="00B91F4B"/>
    <w:rsid w:val="00B92759"/>
    <w:rsid w:val="00B94C53"/>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D695A"/>
    <w:rsid w:val="00BE0476"/>
    <w:rsid w:val="00BE096B"/>
    <w:rsid w:val="00BE1374"/>
    <w:rsid w:val="00BE1957"/>
    <w:rsid w:val="00BE31F8"/>
    <w:rsid w:val="00BE3457"/>
    <w:rsid w:val="00BE3AD1"/>
    <w:rsid w:val="00BE3B35"/>
    <w:rsid w:val="00BE4386"/>
    <w:rsid w:val="00BE625B"/>
    <w:rsid w:val="00BF08A6"/>
    <w:rsid w:val="00BF121A"/>
    <w:rsid w:val="00BF1F62"/>
    <w:rsid w:val="00BF49EE"/>
    <w:rsid w:val="00BF4DCC"/>
    <w:rsid w:val="00BF5C5A"/>
    <w:rsid w:val="00C03AE9"/>
    <w:rsid w:val="00C1039F"/>
    <w:rsid w:val="00C129A9"/>
    <w:rsid w:val="00C13B0F"/>
    <w:rsid w:val="00C16A25"/>
    <w:rsid w:val="00C20DB7"/>
    <w:rsid w:val="00C21369"/>
    <w:rsid w:val="00C21AA9"/>
    <w:rsid w:val="00C24C3E"/>
    <w:rsid w:val="00C272CA"/>
    <w:rsid w:val="00C32DCC"/>
    <w:rsid w:val="00C33B85"/>
    <w:rsid w:val="00C34287"/>
    <w:rsid w:val="00C3692C"/>
    <w:rsid w:val="00C36F24"/>
    <w:rsid w:val="00C378D1"/>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0085"/>
    <w:rsid w:val="00C81067"/>
    <w:rsid w:val="00C81279"/>
    <w:rsid w:val="00C8293D"/>
    <w:rsid w:val="00C841C7"/>
    <w:rsid w:val="00C87494"/>
    <w:rsid w:val="00C92D18"/>
    <w:rsid w:val="00C93E07"/>
    <w:rsid w:val="00C95371"/>
    <w:rsid w:val="00C96297"/>
    <w:rsid w:val="00C976B2"/>
    <w:rsid w:val="00CA4628"/>
    <w:rsid w:val="00CA5EE8"/>
    <w:rsid w:val="00CA6508"/>
    <w:rsid w:val="00CA7C18"/>
    <w:rsid w:val="00CB132C"/>
    <w:rsid w:val="00CB18D8"/>
    <w:rsid w:val="00CB2DAF"/>
    <w:rsid w:val="00CB43D3"/>
    <w:rsid w:val="00CB508B"/>
    <w:rsid w:val="00CB7ED1"/>
    <w:rsid w:val="00CC3DC3"/>
    <w:rsid w:val="00CC4D9A"/>
    <w:rsid w:val="00CD002B"/>
    <w:rsid w:val="00CD2650"/>
    <w:rsid w:val="00CD2DE1"/>
    <w:rsid w:val="00CD3CC8"/>
    <w:rsid w:val="00CD3D5F"/>
    <w:rsid w:val="00CD3F88"/>
    <w:rsid w:val="00CD5620"/>
    <w:rsid w:val="00CD614C"/>
    <w:rsid w:val="00CD6347"/>
    <w:rsid w:val="00CD635B"/>
    <w:rsid w:val="00CD6D75"/>
    <w:rsid w:val="00CD7A6E"/>
    <w:rsid w:val="00CE0A6B"/>
    <w:rsid w:val="00CE1BF5"/>
    <w:rsid w:val="00CE2A38"/>
    <w:rsid w:val="00CE2A7A"/>
    <w:rsid w:val="00CE4256"/>
    <w:rsid w:val="00CE5E3F"/>
    <w:rsid w:val="00CE5EB3"/>
    <w:rsid w:val="00CE6A4E"/>
    <w:rsid w:val="00CF345E"/>
    <w:rsid w:val="00CF3DCF"/>
    <w:rsid w:val="00CF5107"/>
    <w:rsid w:val="00CF74FB"/>
    <w:rsid w:val="00D01492"/>
    <w:rsid w:val="00D01B55"/>
    <w:rsid w:val="00D03D8F"/>
    <w:rsid w:val="00D04F30"/>
    <w:rsid w:val="00D06ED3"/>
    <w:rsid w:val="00D13E15"/>
    <w:rsid w:val="00D1431B"/>
    <w:rsid w:val="00D158C7"/>
    <w:rsid w:val="00D15EB1"/>
    <w:rsid w:val="00D175D2"/>
    <w:rsid w:val="00D1790D"/>
    <w:rsid w:val="00D21F31"/>
    <w:rsid w:val="00D223CB"/>
    <w:rsid w:val="00D25D86"/>
    <w:rsid w:val="00D309EC"/>
    <w:rsid w:val="00D313FD"/>
    <w:rsid w:val="00D3227B"/>
    <w:rsid w:val="00D34DDE"/>
    <w:rsid w:val="00D351F9"/>
    <w:rsid w:val="00D36235"/>
    <w:rsid w:val="00D3791D"/>
    <w:rsid w:val="00D401CA"/>
    <w:rsid w:val="00D43CAF"/>
    <w:rsid w:val="00D45C31"/>
    <w:rsid w:val="00D50681"/>
    <w:rsid w:val="00D56B27"/>
    <w:rsid w:val="00D56CEB"/>
    <w:rsid w:val="00D5708D"/>
    <w:rsid w:val="00D61A42"/>
    <w:rsid w:val="00D61D9F"/>
    <w:rsid w:val="00D627A9"/>
    <w:rsid w:val="00D62CDA"/>
    <w:rsid w:val="00D6425A"/>
    <w:rsid w:val="00D652CA"/>
    <w:rsid w:val="00D70177"/>
    <w:rsid w:val="00D72F7D"/>
    <w:rsid w:val="00D7309B"/>
    <w:rsid w:val="00D737D9"/>
    <w:rsid w:val="00D73CA0"/>
    <w:rsid w:val="00D77896"/>
    <w:rsid w:val="00D8031A"/>
    <w:rsid w:val="00D84ECF"/>
    <w:rsid w:val="00D851CB"/>
    <w:rsid w:val="00D85FE8"/>
    <w:rsid w:val="00D90FA2"/>
    <w:rsid w:val="00D915B1"/>
    <w:rsid w:val="00D91A32"/>
    <w:rsid w:val="00D93B5F"/>
    <w:rsid w:val="00D93C9E"/>
    <w:rsid w:val="00D957AA"/>
    <w:rsid w:val="00D95BA2"/>
    <w:rsid w:val="00D9697C"/>
    <w:rsid w:val="00D96CF0"/>
    <w:rsid w:val="00DA04AC"/>
    <w:rsid w:val="00DA1030"/>
    <w:rsid w:val="00DA278B"/>
    <w:rsid w:val="00DA690B"/>
    <w:rsid w:val="00DA70F8"/>
    <w:rsid w:val="00DB13E1"/>
    <w:rsid w:val="00DB1486"/>
    <w:rsid w:val="00DB510F"/>
    <w:rsid w:val="00DB54FA"/>
    <w:rsid w:val="00DC0A5B"/>
    <w:rsid w:val="00DC10AF"/>
    <w:rsid w:val="00DC2268"/>
    <w:rsid w:val="00DC2339"/>
    <w:rsid w:val="00DC38D4"/>
    <w:rsid w:val="00DC4CEC"/>
    <w:rsid w:val="00DD0087"/>
    <w:rsid w:val="00DD0CF8"/>
    <w:rsid w:val="00DD24BD"/>
    <w:rsid w:val="00DD2A74"/>
    <w:rsid w:val="00DD3A34"/>
    <w:rsid w:val="00DD4721"/>
    <w:rsid w:val="00DD4A50"/>
    <w:rsid w:val="00DD4CFD"/>
    <w:rsid w:val="00DD542C"/>
    <w:rsid w:val="00DD5851"/>
    <w:rsid w:val="00DD6274"/>
    <w:rsid w:val="00DD6330"/>
    <w:rsid w:val="00DD6596"/>
    <w:rsid w:val="00DD689F"/>
    <w:rsid w:val="00DD7495"/>
    <w:rsid w:val="00DD7C2A"/>
    <w:rsid w:val="00DE0D8C"/>
    <w:rsid w:val="00DE2D79"/>
    <w:rsid w:val="00DE5E00"/>
    <w:rsid w:val="00DF0E73"/>
    <w:rsid w:val="00DF135E"/>
    <w:rsid w:val="00DF32C4"/>
    <w:rsid w:val="00DF702B"/>
    <w:rsid w:val="00DF70FB"/>
    <w:rsid w:val="00DF721F"/>
    <w:rsid w:val="00E00667"/>
    <w:rsid w:val="00E02765"/>
    <w:rsid w:val="00E03752"/>
    <w:rsid w:val="00E046B5"/>
    <w:rsid w:val="00E07B19"/>
    <w:rsid w:val="00E11007"/>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3F5B"/>
    <w:rsid w:val="00E545A0"/>
    <w:rsid w:val="00E54EAC"/>
    <w:rsid w:val="00E5568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A35"/>
    <w:rsid w:val="00E84B2D"/>
    <w:rsid w:val="00E84EEE"/>
    <w:rsid w:val="00E85381"/>
    <w:rsid w:val="00E8627B"/>
    <w:rsid w:val="00E9206B"/>
    <w:rsid w:val="00E97214"/>
    <w:rsid w:val="00EA2C2E"/>
    <w:rsid w:val="00EA38A4"/>
    <w:rsid w:val="00EA4214"/>
    <w:rsid w:val="00EA4332"/>
    <w:rsid w:val="00EA44C5"/>
    <w:rsid w:val="00EA45E0"/>
    <w:rsid w:val="00EA48F4"/>
    <w:rsid w:val="00EA7EB0"/>
    <w:rsid w:val="00EB3004"/>
    <w:rsid w:val="00EB3274"/>
    <w:rsid w:val="00EB34DD"/>
    <w:rsid w:val="00EB3C5A"/>
    <w:rsid w:val="00EB422D"/>
    <w:rsid w:val="00EB528B"/>
    <w:rsid w:val="00EB6576"/>
    <w:rsid w:val="00EB697C"/>
    <w:rsid w:val="00EC034D"/>
    <w:rsid w:val="00EC151A"/>
    <w:rsid w:val="00EC1CAC"/>
    <w:rsid w:val="00EC2D47"/>
    <w:rsid w:val="00EC3BB5"/>
    <w:rsid w:val="00EC3F99"/>
    <w:rsid w:val="00EC5FA7"/>
    <w:rsid w:val="00EC62FD"/>
    <w:rsid w:val="00ED00DE"/>
    <w:rsid w:val="00ED108B"/>
    <w:rsid w:val="00ED18F6"/>
    <w:rsid w:val="00ED356E"/>
    <w:rsid w:val="00EE1983"/>
    <w:rsid w:val="00EE3ECC"/>
    <w:rsid w:val="00EE40CA"/>
    <w:rsid w:val="00EE620A"/>
    <w:rsid w:val="00EE78AF"/>
    <w:rsid w:val="00EE7E28"/>
    <w:rsid w:val="00EF05DE"/>
    <w:rsid w:val="00EF0B30"/>
    <w:rsid w:val="00EF3854"/>
    <w:rsid w:val="00EF38F6"/>
    <w:rsid w:val="00EF4EA7"/>
    <w:rsid w:val="00EF5972"/>
    <w:rsid w:val="00EF5BCD"/>
    <w:rsid w:val="00F017FB"/>
    <w:rsid w:val="00F01B31"/>
    <w:rsid w:val="00F0425C"/>
    <w:rsid w:val="00F0644B"/>
    <w:rsid w:val="00F07D04"/>
    <w:rsid w:val="00F07EFF"/>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00B4"/>
    <w:rsid w:val="00F5101D"/>
    <w:rsid w:val="00F52917"/>
    <w:rsid w:val="00F541B0"/>
    <w:rsid w:val="00F543CB"/>
    <w:rsid w:val="00F545F2"/>
    <w:rsid w:val="00F5472D"/>
    <w:rsid w:val="00F54FED"/>
    <w:rsid w:val="00F5565E"/>
    <w:rsid w:val="00F56350"/>
    <w:rsid w:val="00F5785A"/>
    <w:rsid w:val="00F57C64"/>
    <w:rsid w:val="00F61B75"/>
    <w:rsid w:val="00F62365"/>
    <w:rsid w:val="00F72A6D"/>
    <w:rsid w:val="00F741C8"/>
    <w:rsid w:val="00F7496E"/>
    <w:rsid w:val="00F77DF3"/>
    <w:rsid w:val="00F80F94"/>
    <w:rsid w:val="00F82031"/>
    <w:rsid w:val="00F83213"/>
    <w:rsid w:val="00F85B31"/>
    <w:rsid w:val="00F868BA"/>
    <w:rsid w:val="00F8796D"/>
    <w:rsid w:val="00F93961"/>
    <w:rsid w:val="00F94BD0"/>
    <w:rsid w:val="00F96F82"/>
    <w:rsid w:val="00F97573"/>
    <w:rsid w:val="00F97D88"/>
    <w:rsid w:val="00FA06DE"/>
    <w:rsid w:val="00FA098E"/>
    <w:rsid w:val="00FA41FC"/>
    <w:rsid w:val="00FB0D10"/>
    <w:rsid w:val="00FB15D7"/>
    <w:rsid w:val="00FB218C"/>
    <w:rsid w:val="00FB27CB"/>
    <w:rsid w:val="00FB4113"/>
    <w:rsid w:val="00FB526F"/>
    <w:rsid w:val="00FC147B"/>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F7B-B31F-4693-8AF5-76BEA070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180</Words>
  <Characters>1029</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65</cp:revision>
  <cp:lastPrinted>2018-11-23T03:26:00Z</cp:lastPrinted>
  <dcterms:created xsi:type="dcterms:W3CDTF">2018-11-09T03:12:00Z</dcterms:created>
  <dcterms:modified xsi:type="dcterms:W3CDTF">2019-01-03T02:59:00Z</dcterms:modified>
</cp:coreProperties>
</file>